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C7" w:rsidRDefault="00B776C7">
      <w:pPr>
        <w:pStyle w:val="BodyText"/>
        <w:rPr>
          <w:rFonts w:ascii="Times New Roman"/>
          <w:b/>
          <w:sz w:val="28"/>
        </w:rPr>
      </w:pPr>
    </w:p>
    <w:p w:rsidR="00B776C7" w:rsidRDefault="00B776C7">
      <w:pPr>
        <w:pStyle w:val="BodyText"/>
        <w:rPr>
          <w:rFonts w:ascii="Times New Roman"/>
          <w:b/>
          <w:sz w:val="28"/>
        </w:rPr>
      </w:pPr>
    </w:p>
    <w:p w:rsidR="00B776C7" w:rsidRDefault="00B776C7">
      <w:pPr>
        <w:pStyle w:val="BodyText"/>
        <w:rPr>
          <w:rFonts w:ascii="Times New Roman"/>
          <w:b/>
          <w:sz w:val="28"/>
        </w:rPr>
      </w:pPr>
    </w:p>
    <w:p w:rsidR="00B776C7" w:rsidRDefault="00B776C7" w:rsidP="004239D0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</w:p>
    <w:p w:rsidR="00B776C7" w:rsidRPr="004239D0" w:rsidRDefault="00B776C7" w:rsidP="004239D0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4239D0">
        <w:rPr>
          <w:b/>
          <w:sz w:val="28"/>
          <w:szCs w:val="28"/>
          <w:lang w:val="eu-ES"/>
        </w:rPr>
        <w:t xml:space="preserve">ADIERAZPENA, </w:t>
      </w:r>
      <w:r>
        <w:rPr>
          <w:b/>
          <w:sz w:val="28"/>
          <w:szCs w:val="28"/>
          <w:lang w:val="eu-ES"/>
        </w:rPr>
        <w:t>08-</w:t>
      </w:r>
      <w:r w:rsidRPr="004239D0">
        <w:rPr>
          <w:b/>
          <w:sz w:val="28"/>
          <w:szCs w:val="28"/>
          <w:lang w:val="eu-ES"/>
        </w:rPr>
        <w:t>2003</w:t>
      </w:r>
    </w:p>
    <w:p w:rsidR="00B776C7" w:rsidRPr="00904A8D" w:rsidRDefault="00B776C7" w:rsidP="00051C96">
      <w:pPr>
        <w:spacing w:before="1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904A8D">
        <w:rPr>
          <w:rFonts w:ascii="Bahnschrift" w:hAnsi="Bahnschrift"/>
          <w:b/>
          <w:color w:val="444444"/>
          <w:sz w:val="28"/>
          <w:szCs w:val="28"/>
          <w:lang w:val="eu-ES"/>
        </w:rPr>
        <w:t>EUSKALDUNON EGUNKARIAREN ALDEKO ADIERAZPENA</w:t>
      </w:r>
    </w:p>
    <w:p w:rsidR="00B776C7" w:rsidRPr="00904A8D" w:rsidRDefault="00B776C7">
      <w:pPr>
        <w:pStyle w:val="BodyText"/>
        <w:spacing w:before="5"/>
        <w:rPr>
          <w:rFonts w:ascii="Bahnschrift" w:hAnsi="Bahnschrift"/>
          <w:b/>
          <w:sz w:val="35"/>
          <w:lang w:val="eu-ES"/>
        </w:rPr>
      </w:pPr>
    </w:p>
    <w:p w:rsidR="00B776C7" w:rsidRPr="00904A8D" w:rsidRDefault="00B776C7">
      <w:pPr>
        <w:spacing w:line="290" w:lineRule="auto"/>
        <w:ind w:left="4213" w:right="1183" w:firstLine="1274"/>
        <w:jc w:val="right"/>
        <w:rPr>
          <w:rFonts w:ascii="Bahnschrift" w:hAnsi="Bahnschrift"/>
          <w:b/>
          <w:sz w:val="24"/>
          <w:szCs w:val="24"/>
          <w:lang w:val="eu-ES"/>
        </w:rPr>
      </w:pPr>
      <w:r w:rsidRPr="00904A8D">
        <w:rPr>
          <w:rFonts w:ascii="Bahnschrift" w:hAnsi="Bahnschrift"/>
          <w:b/>
          <w:color w:val="444444"/>
          <w:w w:val="115"/>
          <w:sz w:val="24"/>
          <w:szCs w:val="24"/>
          <w:lang w:val="eu-ES"/>
        </w:rPr>
        <w:t>Manuel Larramendi Kultur Bazkuneko Zuzendaritza Batzordeak, 2003ko otsailaren 24an egindako premiazko bilkuran, ondoko</w:t>
      </w:r>
      <w:r w:rsidRPr="00904A8D">
        <w:rPr>
          <w:rFonts w:ascii="Bahnschrift" w:hAnsi="Bahnschrift"/>
          <w:b/>
          <w:color w:val="444444"/>
          <w:w w:val="114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b/>
          <w:color w:val="444444"/>
          <w:w w:val="115"/>
          <w:sz w:val="24"/>
          <w:szCs w:val="24"/>
          <w:lang w:val="eu-ES"/>
        </w:rPr>
        <w:t>adierazpena egitea erabaki zuen aho batez:</w:t>
      </w:r>
    </w:p>
    <w:p w:rsidR="00B776C7" w:rsidRPr="00904A8D" w:rsidRDefault="00B776C7">
      <w:pPr>
        <w:pStyle w:val="BodyText"/>
        <w:spacing w:before="3"/>
        <w:rPr>
          <w:rFonts w:ascii="Bahnschrift" w:hAnsi="Bahnschrift"/>
          <w:b/>
          <w:sz w:val="29"/>
          <w:lang w:val="eu-ES"/>
        </w:rPr>
      </w:pPr>
    </w:p>
    <w:p w:rsidR="00B776C7" w:rsidRPr="00904A8D" w:rsidRDefault="00B776C7" w:rsidP="004239D0">
      <w:pPr>
        <w:pStyle w:val="BodyText"/>
        <w:spacing w:after="240" w:line="266" w:lineRule="auto"/>
        <w:ind w:left="1170" w:right="1182" w:firstLine="16"/>
        <w:jc w:val="both"/>
        <w:rPr>
          <w:rFonts w:ascii="Bahnschrift" w:hAnsi="Bahnschrift"/>
          <w:sz w:val="24"/>
          <w:szCs w:val="24"/>
          <w:lang w:val="eu-ES"/>
        </w:rPr>
      </w:pPr>
      <w:r w:rsidRPr="00904A8D">
        <w:rPr>
          <w:rFonts w:ascii="Bahnschrift" w:hAnsi="Bahnschrift"/>
          <w:b/>
          <w:color w:val="444444"/>
          <w:w w:val="110"/>
          <w:sz w:val="24"/>
          <w:szCs w:val="24"/>
          <w:lang w:val="eu-ES"/>
        </w:rPr>
        <w:t xml:space="preserve">BAT.-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Larramendi Bazkunak bere gaitzespenik sendoena adierazten du Euskaldunon Egunkariaren itxiera bortitzaren aurrean, zuriezina baiteritzo neurri horretako erabaki bati, eta bere elkartasun osoa adierazten die Euskaldunon Egunkariko langile eta lankide</w:t>
      </w:r>
      <w:r w:rsidRPr="00904A8D">
        <w:rPr>
          <w:rFonts w:ascii="Bahnschrift" w:hAnsi="Bahnschrift"/>
          <w:color w:val="444444"/>
          <w:spacing w:val="3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guztiei.</w:t>
      </w:r>
    </w:p>
    <w:p w:rsidR="00B776C7" w:rsidRPr="00904A8D" w:rsidRDefault="00B776C7" w:rsidP="004239D0">
      <w:pPr>
        <w:pStyle w:val="BodyText"/>
        <w:spacing w:after="240" w:line="266" w:lineRule="auto"/>
        <w:ind w:left="1162" w:right="1189" w:firstLine="17"/>
        <w:jc w:val="both"/>
        <w:rPr>
          <w:rFonts w:ascii="Bahnschrift" w:hAnsi="Bahnschrift"/>
          <w:sz w:val="24"/>
          <w:szCs w:val="24"/>
          <w:lang w:val="eu-ES"/>
        </w:rPr>
      </w:pPr>
      <w:r w:rsidRPr="00904A8D">
        <w:rPr>
          <w:rFonts w:ascii="Bahnschrift" w:hAnsi="Bahnschrift"/>
          <w:b/>
          <w:color w:val="444444"/>
          <w:w w:val="110"/>
          <w:sz w:val="24"/>
          <w:szCs w:val="24"/>
          <w:lang w:val="eu-ES"/>
        </w:rPr>
        <w:t xml:space="preserve">BI.-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Bere gaitzespenik sendoena adierazten du Egunkariaren aurkako epailearen ekintzan atxiloturiko lagunek jasan behar izan duten tratu umiliagarriagatik, zeina iraingarri gertatzen baita euskaltzaleentzat haietako asko egungo euskalgintzaren eragile nagusi direnez</w:t>
      </w:r>
      <w:r w:rsidRPr="00904A8D">
        <w:rPr>
          <w:rFonts w:ascii="Bahnschrift" w:hAnsi="Bahnschrift"/>
          <w:color w:val="444444"/>
          <w:spacing w:val="67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gero. Elkartasuna adierazi nahi die haien senitarteko, lankide eta lagun</w:t>
      </w:r>
      <w:r w:rsidRPr="00904A8D">
        <w:rPr>
          <w:rFonts w:ascii="Bahnschrift" w:hAnsi="Bahnschrift"/>
          <w:color w:val="444444"/>
          <w:spacing w:val="-21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guztiei.</w:t>
      </w:r>
    </w:p>
    <w:p w:rsidR="00B776C7" w:rsidRPr="00904A8D" w:rsidRDefault="00B776C7" w:rsidP="004239D0">
      <w:pPr>
        <w:pStyle w:val="BodyText"/>
        <w:spacing w:before="1" w:after="240" w:line="266" w:lineRule="auto"/>
        <w:ind w:left="1151" w:right="1204" w:firstLine="21"/>
        <w:jc w:val="both"/>
        <w:rPr>
          <w:rFonts w:ascii="Bahnschrift" w:hAnsi="Bahnschrift"/>
          <w:sz w:val="24"/>
          <w:szCs w:val="24"/>
          <w:lang w:val="eu-ES"/>
        </w:rPr>
      </w:pPr>
      <w:r w:rsidRPr="00904A8D">
        <w:rPr>
          <w:rFonts w:ascii="Bahnschrift" w:hAnsi="Bahnschrift"/>
          <w:b/>
          <w:color w:val="444444"/>
          <w:w w:val="115"/>
          <w:sz w:val="24"/>
          <w:szCs w:val="24"/>
          <w:lang w:val="eu-ES"/>
        </w:rPr>
        <w:t xml:space="preserve">HIRU.- </w:t>
      </w:r>
      <w:r w:rsidRPr="00904A8D">
        <w:rPr>
          <w:rFonts w:ascii="Bahnschrift" w:hAnsi="Bahnschrift"/>
          <w:color w:val="444444"/>
          <w:w w:val="115"/>
          <w:sz w:val="24"/>
          <w:szCs w:val="24"/>
          <w:lang w:val="eu-ES"/>
        </w:rPr>
        <w:t>Bere gaitzespenik sendoena adierazten du Pello Zubiria kazetariak jasan duen gizatxarkeriazko tratuaren aurrean, eta elkartasuna adierazten die bere emazte eta seme-alabei, senitarteko eta lagunei eta ARGIA aldizkariko lankideei.</w:t>
      </w:r>
    </w:p>
    <w:p w:rsidR="00B776C7" w:rsidRPr="00904A8D" w:rsidRDefault="00B776C7" w:rsidP="004239D0">
      <w:pPr>
        <w:pStyle w:val="BodyText"/>
        <w:spacing w:after="240" w:line="266" w:lineRule="auto"/>
        <w:ind w:left="1142" w:right="1210" w:firstLine="19"/>
        <w:jc w:val="both"/>
        <w:rPr>
          <w:rFonts w:ascii="Bahnschrift" w:hAnsi="Bahnschrift"/>
          <w:sz w:val="24"/>
          <w:szCs w:val="24"/>
          <w:lang w:val="eu-ES"/>
        </w:rPr>
      </w:pPr>
      <w:r w:rsidRPr="00904A8D">
        <w:rPr>
          <w:rFonts w:ascii="Bahnschrift" w:hAnsi="Bahnschrift"/>
          <w:b/>
          <w:color w:val="444444"/>
          <w:w w:val="110"/>
          <w:sz w:val="24"/>
          <w:szCs w:val="24"/>
          <w:lang w:val="eu-ES"/>
        </w:rPr>
        <w:t xml:space="preserve">LAU.-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Euskal Kulturgintzaren bidegile diren Martin Ugalde gure ohorezko lehendakariari eta Joxemi Zumalabe eta Joseba</w:t>
      </w:r>
      <w:r w:rsidRPr="00904A8D">
        <w:rPr>
          <w:rFonts w:ascii="Bahnschrift" w:hAnsi="Bahnschrift"/>
          <w:color w:val="444444"/>
          <w:spacing w:val="67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Jakaren  senitartekoei aurrezki eta banku kontu guztiak eta ondasunak blokeatu izana gaitzesten dugu, Larramendi Bazkunaren elkartasuna</w:t>
      </w:r>
      <w:r w:rsidRPr="00904A8D">
        <w:rPr>
          <w:rFonts w:ascii="Bahnschrift" w:hAnsi="Bahnschrift"/>
          <w:color w:val="444444"/>
          <w:spacing w:val="67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eta  atxekimendua  adieraziz Martin Ugalderi eta Zumalabe eta Jakaren</w:t>
      </w:r>
      <w:r w:rsidRPr="00904A8D">
        <w:rPr>
          <w:rFonts w:ascii="Bahnschrift" w:hAnsi="Bahnschrift"/>
          <w:color w:val="444444"/>
          <w:spacing w:val="21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senitartekoei.</w:t>
      </w:r>
    </w:p>
    <w:p w:rsidR="00B776C7" w:rsidRPr="00904A8D" w:rsidRDefault="00B776C7" w:rsidP="004239D0">
      <w:pPr>
        <w:pStyle w:val="BodyText"/>
        <w:spacing w:after="240" w:line="266" w:lineRule="auto"/>
        <w:ind w:left="1134" w:right="1205" w:firstLine="16"/>
        <w:jc w:val="both"/>
        <w:rPr>
          <w:rFonts w:ascii="Bahnschrift" w:hAnsi="Bahnschrift"/>
          <w:sz w:val="24"/>
          <w:szCs w:val="24"/>
          <w:lang w:val="eu-ES"/>
        </w:rPr>
      </w:pPr>
      <w:r w:rsidRPr="00904A8D">
        <w:rPr>
          <w:rFonts w:ascii="Bahnschrift" w:hAnsi="Bahnschrift"/>
          <w:b/>
          <w:color w:val="444444"/>
          <w:w w:val="110"/>
          <w:sz w:val="24"/>
          <w:szCs w:val="24"/>
          <w:lang w:val="eu-ES"/>
        </w:rPr>
        <w:t xml:space="preserve">BOST.-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Azkenik, Larramendi Bazkunak eta Aiurri aldizkariak</w:t>
      </w:r>
      <w:r w:rsidRPr="00904A8D">
        <w:rPr>
          <w:rFonts w:ascii="Bahnschrift" w:hAnsi="Bahnschrift"/>
          <w:color w:val="444444"/>
          <w:spacing w:val="67"/>
          <w:w w:val="110"/>
          <w:sz w:val="24"/>
          <w:szCs w:val="24"/>
          <w:lang w:val="eu-ES"/>
        </w:rPr>
        <w:t xml:space="preserve"> </w:t>
      </w:r>
      <w:r w:rsidRPr="00904A8D">
        <w:rPr>
          <w:rFonts w:ascii="Bahnschrift" w:hAnsi="Bahnschrift"/>
          <w:color w:val="444444"/>
          <w:w w:val="110"/>
          <w:sz w:val="24"/>
          <w:szCs w:val="24"/>
          <w:lang w:val="eu-ES"/>
        </w:rPr>
        <w:t>dei berezia egiten diete Euskal Herriko euskara elkarte eta herri komunikabide guztiei elkarrekin ekimen bateratua antola dezaten euskarazko egunkariak berriro ere argia ikus dezan, horretarako bat eginez Euskaldunon Egunkariko langileekin.</w:t>
      </w:r>
    </w:p>
    <w:p w:rsidR="00B776C7" w:rsidRPr="004239D0" w:rsidRDefault="00B776C7" w:rsidP="00051C96">
      <w:pPr>
        <w:pStyle w:val="BodyText"/>
        <w:spacing w:before="1"/>
        <w:ind w:left="5699"/>
        <w:rPr>
          <w:rFonts w:ascii="Bahnschrift" w:hAnsi="Bahnschrift"/>
          <w:sz w:val="24"/>
          <w:szCs w:val="24"/>
        </w:rPr>
      </w:pPr>
      <w:r w:rsidRPr="004239D0">
        <w:rPr>
          <w:rFonts w:ascii="Bahnschrift" w:hAnsi="Bahnschrift"/>
          <w:w w:val="115"/>
          <w:sz w:val="24"/>
          <w:szCs w:val="24"/>
        </w:rPr>
        <w:t>Beterri-Aiztondo, 2003, otsailak 24.</w:t>
      </w:r>
    </w:p>
    <w:sectPr w:rsidR="00B776C7" w:rsidRPr="004239D0" w:rsidSect="00397EBC">
      <w:type w:val="continuous"/>
      <w:pgSz w:w="11900" w:h="16820"/>
      <w:pgMar w:top="220" w:right="46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BC"/>
    <w:rsid w:val="00051C96"/>
    <w:rsid w:val="001737C1"/>
    <w:rsid w:val="00272AD3"/>
    <w:rsid w:val="00397EBC"/>
    <w:rsid w:val="004239D0"/>
    <w:rsid w:val="004C6469"/>
    <w:rsid w:val="005D6DFD"/>
    <w:rsid w:val="0069489E"/>
    <w:rsid w:val="00840C54"/>
    <w:rsid w:val="00904A8D"/>
    <w:rsid w:val="00941ABD"/>
    <w:rsid w:val="009C29BA"/>
    <w:rsid w:val="009E6503"/>
    <w:rsid w:val="00AB1AEB"/>
    <w:rsid w:val="00B776C7"/>
    <w:rsid w:val="00BF0749"/>
    <w:rsid w:val="00CB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BC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7EB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AD3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397EBC"/>
  </w:style>
  <w:style w:type="paragraph" w:customStyle="1" w:styleId="TableParagraph">
    <w:name w:val="Table Paragraph"/>
    <w:basedOn w:val="Normal"/>
    <w:uiPriority w:val="99"/>
    <w:rsid w:val="00397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5</cp:revision>
  <dcterms:created xsi:type="dcterms:W3CDTF">2019-12-12T13:01:00Z</dcterms:created>
  <dcterms:modified xsi:type="dcterms:W3CDTF">2020-02-11T10:18:00Z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C5235              </vt:lpwstr>
  </property>
</Properties>
</file>