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35" w:rsidRPr="00B00709" w:rsidRDefault="00AC0735" w:rsidP="00B00709">
      <w:pPr>
        <w:pStyle w:val="BodyText"/>
        <w:spacing w:before="9" w:after="480"/>
        <w:jc w:val="center"/>
        <w:rPr>
          <w:rFonts w:ascii="Bahnschrift" w:hAnsi="Bahnschrift"/>
          <w:b/>
          <w:sz w:val="28"/>
          <w:szCs w:val="28"/>
          <w:lang w:val="eu-ES"/>
        </w:rPr>
      </w:pPr>
      <w:r w:rsidRPr="00B00709">
        <w:rPr>
          <w:rFonts w:ascii="Bahnschrift" w:hAnsi="Bahnschrift"/>
          <w:b/>
          <w:sz w:val="28"/>
          <w:szCs w:val="28"/>
          <w:lang w:val="eu-ES"/>
        </w:rPr>
        <w:t xml:space="preserve">ADIERAZPENA, </w:t>
      </w:r>
      <w:r>
        <w:rPr>
          <w:rFonts w:ascii="Bahnschrift" w:hAnsi="Bahnschrift"/>
          <w:b/>
          <w:sz w:val="28"/>
          <w:szCs w:val="28"/>
          <w:lang w:val="eu-ES"/>
        </w:rPr>
        <w:t>02-1994</w:t>
      </w:r>
    </w:p>
    <w:p w:rsidR="00AC0735" w:rsidRPr="00B00709" w:rsidRDefault="00AC0735" w:rsidP="00B00709">
      <w:pPr>
        <w:pStyle w:val="BodyText"/>
        <w:spacing w:before="9" w:after="600"/>
        <w:jc w:val="center"/>
        <w:rPr>
          <w:rFonts w:ascii="Bahnschrift" w:hAnsi="Bahnschrift"/>
          <w:b/>
          <w:sz w:val="28"/>
          <w:szCs w:val="28"/>
          <w:lang w:val="eu-ES"/>
        </w:rPr>
      </w:pPr>
      <w:r w:rsidRPr="00B00709">
        <w:rPr>
          <w:rFonts w:ascii="Bahnschrift" w:hAnsi="Bahnschrift"/>
          <w:b/>
          <w:sz w:val="28"/>
          <w:szCs w:val="28"/>
          <w:lang w:val="eu-ES"/>
        </w:rPr>
        <w:t>EUSKALTZAINDIAK 75 URTE</w:t>
      </w:r>
    </w:p>
    <w:p w:rsidR="00AC0735" w:rsidRPr="00A324AA" w:rsidRDefault="00AC0735" w:rsidP="00A324AA">
      <w:pPr>
        <w:spacing w:after="240" w:line="288" w:lineRule="auto"/>
        <w:ind w:left="1665" w:right="262"/>
        <w:jc w:val="both"/>
        <w:rPr>
          <w:rFonts w:ascii="Bahnschrift" w:hAnsi="Bahnschrift"/>
          <w:sz w:val="24"/>
          <w:lang w:val="eu-ES"/>
        </w:rPr>
      </w:pPr>
      <w:r w:rsidRPr="00A324AA">
        <w:rPr>
          <w:rFonts w:ascii="Bahnschrift" w:hAnsi="Bahnschrift"/>
          <w:b/>
          <w:w w:val="105"/>
          <w:sz w:val="24"/>
          <w:lang w:val="eu-ES"/>
        </w:rPr>
        <w:t>XABIER</w:t>
      </w:r>
      <w:r w:rsidRPr="00A324AA">
        <w:rPr>
          <w:rFonts w:ascii="Bahnschrift" w:hAnsi="Bahnschrift"/>
          <w:b/>
          <w:spacing w:val="-31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b/>
          <w:w w:val="105"/>
          <w:sz w:val="24"/>
          <w:lang w:val="eu-ES"/>
        </w:rPr>
        <w:t>JAUREGI</w:t>
      </w:r>
      <w:r w:rsidRPr="00A324AA">
        <w:rPr>
          <w:rFonts w:ascii="Bahnschrift" w:hAnsi="Bahnschrift"/>
          <w:b/>
          <w:spacing w:val="-34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b/>
          <w:w w:val="105"/>
          <w:sz w:val="24"/>
          <w:lang w:val="eu-ES"/>
        </w:rPr>
        <w:t>UGARTEMENDIA</w:t>
      </w:r>
      <w:r w:rsidRPr="00A324AA">
        <w:rPr>
          <w:rFonts w:ascii="Bahnschrift" w:hAnsi="Bahnschrift"/>
          <w:b/>
          <w:spacing w:val="-19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b/>
          <w:w w:val="105"/>
          <w:sz w:val="24"/>
          <w:lang w:val="eu-ES"/>
        </w:rPr>
        <w:t>jauna,</w:t>
      </w:r>
      <w:r w:rsidRPr="00A324AA">
        <w:rPr>
          <w:rFonts w:ascii="Bahnschrift" w:hAnsi="Bahnschrift"/>
          <w:b/>
          <w:spacing w:val="-36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w w:val="105"/>
          <w:sz w:val="24"/>
          <w:lang w:val="eu-ES"/>
        </w:rPr>
        <w:t>Manuel</w:t>
      </w:r>
      <w:r w:rsidRPr="00A324AA">
        <w:rPr>
          <w:rFonts w:ascii="Bahnschrift" w:hAnsi="Bahnschrift"/>
          <w:spacing w:val="-37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w w:val="105"/>
          <w:sz w:val="24"/>
          <w:lang w:val="eu-ES"/>
        </w:rPr>
        <w:t>Larramendi</w:t>
      </w:r>
      <w:r w:rsidRPr="00A324AA">
        <w:rPr>
          <w:rFonts w:ascii="Bahnschrift" w:hAnsi="Bahnschrift"/>
          <w:spacing w:val="-36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w w:val="105"/>
          <w:sz w:val="24"/>
          <w:lang w:val="eu-ES"/>
        </w:rPr>
        <w:t>Kultur</w:t>
      </w:r>
      <w:r w:rsidRPr="00A324AA">
        <w:rPr>
          <w:rFonts w:ascii="Bahnschrift" w:hAnsi="Bahnschrift"/>
          <w:spacing w:val="-37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w w:val="105"/>
          <w:sz w:val="24"/>
          <w:lang w:val="eu-ES"/>
        </w:rPr>
        <w:t>Bazkuneko ldazkari</w:t>
      </w:r>
      <w:r w:rsidRPr="00A324AA">
        <w:rPr>
          <w:rFonts w:ascii="Bahnschrift" w:hAnsi="Bahnschrift"/>
          <w:spacing w:val="7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w w:val="105"/>
          <w:sz w:val="24"/>
          <w:lang w:val="eu-ES"/>
        </w:rPr>
        <w:t>dena.</w:t>
      </w:r>
    </w:p>
    <w:p w:rsidR="00AC0735" w:rsidRPr="00A324AA" w:rsidRDefault="00AC0735" w:rsidP="00A324AA">
      <w:pPr>
        <w:pStyle w:val="Heading4"/>
        <w:spacing w:after="240"/>
        <w:ind w:left="4957"/>
        <w:jc w:val="left"/>
        <w:rPr>
          <w:rFonts w:ascii="Bahnschrift" w:hAnsi="Bahnschrift"/>
          <w:sz w:val="24"/>
          <w:lang w:val="eu-ES"/>
        </w:rPr>
      </w:pPr>
      <w:r w:rsidRPr="00A324AA">
        <w:rPr>
          <w:rFonts w:ascii="Bahnschrift" w:hAnsi="Bahnschrift"/>
          <w:sz w:val="24"/>
          <w:lang w:val="eu-ES"/>
        </w:rPr>
        <w:t>NEUK ZIURTATUA:</w:t>
      </w:r>
    </w:p>
    <w:p w:rsidR="00AC0735" w:rsidRPr="00A324AA" w:rsidRDefault="00AC0735" w:rsidP="00A324AA">
      <w:pPr>
        <w:pStyle w:val="Heading5"/>
        <w:spacing w:after="240" w:line="288" w:lineRule="auto"/>
        <w:ind w:left="1647" w:firstLine="5"/>
        <w:jc w:val="both"/>
        <w:rPr>
          <w:rFonts w:ascii="Bahnschrift" w:hAnsi="Bahnschrift"/>
          <w:sz w:val="24"/>
          <w:lang w:val="eu-ES"/>
        </w:rPr>
      </w:pPr>
      <w:r w:rsidRPr="00A324AA">
        <w:rPr>
          <w:rFonts w:ascii="Bahnschrift" w:hAnsi="Bahnschrift"/>
          <w:w w:val="105"/>
          <w:sz w:val="24"/>
          <w:lang w:val="eu-ES"/>
        </w:rPr>
        <w:t>Manuel Larramendi Kultur Bazkuneko Zuzendaritza Batzordeak, 1994ko urriaren 13an</w:t>
      </w:r>
      <w:r w:rsidRPr="00A324AA">
        <w:rPr>
          <w:rFonts w:ascii="Bahnschrift" w:hAnsi="Bahnschrift"/>
          <w:spacing w:val="-11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w w:val="105"/>
          <w:sz w:val="24"/>
          <w:lang w:val="eu-ES"/>
        </w:rPr>
        <w:t>egindako</w:t>
      </w:r>
      <w:r w:rsidRPr="00A324AA">
        <w:rPr>
          <w:rFonts w:ascii="Bahnschrift" w:hAnsi="Bahnschrift"/>
          <w:spacing w:val="-7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w w:val="105"/>
          <w:sz w:val="24"/>
          <w:lang w:val="eu-ES"/>
        </w:rPr>
        <w:t>bilkuran,</w:t>
      </w:r>
      <w:r w:rsidRPr="00A324AA">
        <w:rPr>
          <w:rFonts w:ascii="Bahnschrift" w:hAnsi="Bahnschrift"/>
          <w:spacing w:val="-10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w w:val="105"/>
          <w:sz w:val="24"/>
          <w:lang w:val="eu-ES"/>
        </w:rPr>
        <w:t>beste</w:t>
      </w:r>
      <w:r w:rsidRPr="00A324AA">
        <w:rPr>
          <w:rFonts w:ascii="Bahnschrift" w:hAnsi="Bahnschrift"/>
          <w:spacing w:val="-9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w w:val="105"/>
          <w:sz w:val="24"/>
          <w:lang w:val="eu-ES"/>
        </w:rPr>
        <w:t>zenbaiten</w:t>
      </w:r>
      <w:r w:rsidRPr="00A324AA">
        <w:rPr>
          <w:rFonts w:ascii="Bahnschrift" w:hAnsi="Bahnschrift"/>
          <w:spacing w:val="-2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w w:val="105"/>
          <w:sz w:val="24"/>
          <w:lang w:val="eu-ES"/>
        </w:rPr>
        <w:t>artean,</w:t>
      </w:r>
      <w:r w:rsidRPr="00A324AA">
        <w:rPr>
          <w:rFonts w:ascii="Bahnschrift" w:hAnsi="Bahnschrift"/>
          <w:spacing w:val="-5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w w:val="105"/>
          <w:sz w:val="24"/>
          <w:lang w:val="eu-ES"/>
        </w:rPr>
        <w:t>ondokoa</w:t>
      </w:r>
      <w:r w:rsidRPr="00A324AA">
        <w:rPr>
          <w:rFonts w:ascii="Bahnschrift" w:hAnsi="Bahnschrift"/>
          <w:spacing w:val="-4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w w:val="105"/>
          <w:sz w:val="24"/>
          <w:lang w:val="eu-ES"/>
        </w:rPr>
        <w:t>xedatzen</w:t>
      </w:r>
      <w:r w:rsidRPr="00A324AA">
        <w:rPr>
          <w:rFonts w:ascii="Bahnschrift" w:hAnsi="Bahnschrift"/>
          <w:spacing w:val="-4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w w:val="105"/>
          <w:sz w:val="24"/>
          <w:lang w:val="eu-ES"/>
        </w:rPr>
        <w:t>duen</w:t>
      </w:r>
      <w:r w:rsidRPr="00A324AA">
        <w:rPr>
          <w:rFonts w:ascii="Bahnschrift" w:hAnsi="Bahnschrift"/>
          <w:spacing w:val="-9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w w:val="105"/>
          <w:sz w:val="24"/>
          <w:lang w:val="eu-ES"/>
        </w:rPr>
        <w:t>erabakia hartu</w:t>
      </w:r>
      <w:r w:rsidRPr="00A324AA">
        <w:rPr>
          <w:rFonts w:ascii="Bahnschrift" w:hAnsi="Bahnschrift"/>
          <w:spacing w:val="6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w w:val="105"/>
          <w:sz w:val="24"/>
          <w:lang w:val="eu-ES"/>
        </w:rPr>
        <w:t>zuen:</w:t>
      </w:r>
    </w:p>
    <w:p w:rsidR="00AC0735" w:rsidRPr="00A324AA" w:rsidRDefault="00AC0735" w:rsidP="00A324AA">
      <w:pPr>
        <w:spacing w:after="240" w:line="317" w:lineRule="auto"/>
        <w:ind w:left="1571" w:right="289" w:firstLine="6"/>
        <w:jc w:val="both"/>
        <w:rPr>
          <w:rFonts w:ascii="Bahnschrift" w:hAnsi="Bahnschrift"/>
          <w:b/>
          <w:sz w:val="24"/>
          <w:lang w:val="eu-ES"/>
        </w:rPr>
      </w:pPr>
      <w:r w:rsidRPr="00A324AA">
        <w:rPr>
          <w:rFonts w:ascii="Bahnschrift" w:hAnsi="Bahnschrift"/>
          <w:b/>
          <w:color w:val="3F3F3F"/>
          <w:w w:val="110"/>
          <w:sz w:val="24"/>
          <w:lang w:val="eu-ES"/>
        </w:rPr>
        <w:t>"</w:t>
      </w:r>
      <w:r>
        <w:rPr>
          <w:rFonts w:ascii="Bahnschrift" w:hAnsi="Bahnschrift"/>
          <w:b/>
          <w:color w:val="3F3F3F"/>
          <w:w w:val="110"/>
          <w:sz w:val="24"/>
          <w:lang w:val="eu-ES"/>
        </w:rPr>
        <w:t xml:space="preserve">BIGARRENA.- KULTUR BAZKUNAREN </w:t>
      </w:r>
      <w:r w:rsidRPr="00A324AA">
        <w:rPr>
          <w:rFonts w:ascii="Bahnschrift" w:hAnsi="Bahnschrift"/>
          <w:b/>
          <w:color w:val="3F3F3F"/>
          <w:w w:val="110"/>
          <w:sz w:val="24"/>
          <w:lang w:val="eu-ES"/>
        </w:rPr>
        <w:t>ADIERAZPENA EUSKALTZAINDIAREN 75. URTEURRENA ETA LEIOAKO XIII. KONGRESUA DIRELA-ETA.-</w:t>
      </w:r>
    </w:p>
    <w:p w:rsidR="00AC0735" w:rsidRPr="00A324AA" w:rsidRDefault="00AC0735" w:rsidP="00A324AA">
      <w:pPr>
        <w:pStyle w:val="BodyText"/>
        <w:spacing w:after="240" w:line="317" w:lineRule="auto"/>
        <w:ind w:left="1571" w:right="289"/>
        <w:jc w:val="both"/>
        <w:rPr>
          <w:rFonts w:ascii="Bahnschrift" w:hAnsi="Bahnschrift"/>
          <w:sz w:val="24"/>
          <w:lang w:val="eu-ES"/>
        </w:rPr>
      </w:pPr>
      <w:r w:rsidRPr="00A324AA">
        <w:rPr>
          <w:rFonts w:ascii="Bahnschrift" w:hAnsi="Bahnschrift"/>
          <w:color w:val="3F3F3F"/>
          <w:w w:val="105"/>
          <w:sz w:val="24"/>
          <w:lang w:val="eu-ES"/>
        </w:rPr>
        <w:t>"1.-</w:t>
      </w:r>
      <w:r w:rsidRPr="00A324AA">
        <w:rPr>
          <w:rFonts w:ascii="Bahnschrift" w:hAnsi="Bahnschrift"/>
          <w:color w:val="3F3F3F"/>
          <w:spacing w:val="-16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Aurten</w:t>
      </w:r>
      <w:r w:rsidRPr="00A324AA">
        <w:rPr>
          <w:rFonts w:ascii="Bahnschrift" w:hAnsi="Bahnschrift"/>
          <w:color w:val="3F3F3F"/>
          <w:spacing w:val="-13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Euskaltzaindiaren</w:t>
      </w:r>
      <w:r w:rsidRPr="00A324AA">
        <w:rPr>
          <w:rFonts w:ascii="Bahnschrift" w:hAnsi="Bahnschrift"/>
          <w:color w:val="3F3F3F"/>
          <w:spacing w:val="-31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sorreraren</w:t>
      </w:r>
      <w:r w:rsidRPr="00A324AA">
        <w:rPr>
          <w:rFonts w:ascii="Bahnschrift" w:hAnsi="Bahnschrift"/>
          <w:color w:val="3F3F3F"/>
          <w:spacing w:val="-10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75.</w:t>
      </w:r>
      <w:r w:rsidRPr="00A324AA">
        <w:rPr>
          <w:rFonts w:ascii="Bahnschrift" w:hAnsi="Bahnschrift"/>
          <w:color w:val="3F3F3F"/>
          <w:spacing w:val="-20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urteurrena</w:t>
      </w:r>
      <w:r w:rsidRPr="00A324AA">
        <w:rPr>
          <w:rFonts w:ascii="Bahnschrift" w:hAnsi="Bahnschrift"/>
          <w:color w:val="3F3F3F"/>
          <w:spacing w:val="-8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ospatu</w:t>
      </w:r>
      <w:r w:rsidRPr="00A324AA">
        <w:rPr>
          <w:rFonts w:ascii="Bahnschrift" w:hAnsi="Bahnschrift"/>
          <w:color w:val="3F3F3F"/>
          <w:spacing w:val="-17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delarik</w:t>
      </w:r>
      <w:r w:rsidRPr="00A324AA">
        <w:rPr>
          <w:rFonts w:ascii="Bahnschrift" w:hAnsi="Bahnschrift"/>
          <w:color w:val="3F3F3F"/>
          <w:spacing w:val="-15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eta Akademia</w:t>
      </w:r>
      <w:r w:rsidRPr="00A324AA">
        <w:rPr>
          <w:rFonts w:ascii="Bahnschrift" w:hAnsi="Bahnschrift"/>
          <w:color w:val="3F3F3F"/>
          <w:spacing w:val="-20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horren</w:t>
      </w:r>
      <w:r w:rsidRPr="00A324AA">
        <w:rPr>
          <w:rFonts w:ascii="Bahnschrift" w:hAnsi="Bahnschrift"/>
          <w:color w:val="3F3F3F"/>
          <w:spacing w:val="-13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b/>
          <w:color w:val="3F3F3F"/>
          <w:w w:val="105"/>
          <w:sz w:val="24"/>
          <w:lang w:val="eu-ES"/>
        </w:rPr>
        <w:t>XIII.</w:t>
      </w:r>
      <w:r w:rsidRPr="00A324AA">
        <w:rPr>
          <w:rFonts w:ascii="Bahnschrift" w:hAnsi="Bahnschrift"/>
          <w:b/>
          <w:color w:val="3F3F3F"/>
          <w:spacing w:val="-20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Kongresua</w:t>
      </w:r>
      <w:r w:rsidRPr="00A324AA">
        <w:rPr>
          <w:rFonts w:ascii="Bahnschrift" w:hAnsi="Bahnschrift"/>
          <w:color w:val="3F3F3F"/>
          <w:spacing w:val="-16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egin</w:t>
      </w:r>
      <w:r w:rsidRPr="00A324AA">
        <w:rPr>
          <w:rFonts w:ascii="Bahnschrift" w:hAnsi="Bahnschrift"/>
          <w:color w:val="3F3F3F"/>
          <w:spacing w:val="-26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Leioan,</w:t>
      </w:r>
      <w:r w:rsidRPr="00A324AA">
        <w:rPr>
          <w:rFonts w:ascii="Bahnschrift" w:hAnsi="Bahnschrift"/>
          <w:color w:val="3F3F3F"/>
          <w:spacing w:val="-20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Kultur</w:t>
      </w:r>
      <w:r w:rsidRPr="00A324AA">
        <w:rPr>
          <w:rFonts w:ascii="Bahnschrift" w:hAnsi="Bahnschrift"/>
          <w:color w:val="3F3F3F"/>
          <w:spacing w:val="-14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Bazkunak</w:t>
      </w:r>
      <w:r w:rsidRPr="00A324AA">
        <w:rPr>
          <w:rFonts w:ascii="Bahnschrift" w:hAnsi="Bahnschrift"/>
          <w:color w:val="3F3F3F"/>
          <w:spacing w:val="-12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herritarrei ondoren hitzez hitz transkribituriko adierazpena egitea erabaki</w:t>
      </w:r>
      <w:r w:rsidRPr="00A324AA">
        <w:rPr>
          <w:rFonts w:ascii="Bahnschrift" w:hAnsi="Bahnschrift"/>
          <w:color w:val="3F3F3F"/>
          <w:spacing w:val="-5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du:</w:t>
      </w:r>
    </w:p>
    <w:p w:rsidR="00AC0735" w:rsidRPr="00A324AA" w:rsidRDefault="00AC0735" w:rsidP="00A324AA">
      <w:pPr>
        <w:pStyle w:val="BodyText"/>
        <w:spacing w:after="240" w:line="319" w:lineRule="auto"/>
        <w:ind w:leftChars="1000" w:left="2200" w:right="284" w:firstLine="2"/>
        <w:jc w:val="both"/>
        <w:rPr>
          <w:rFonts w:ascii="Bahnschrift" w:hAnsi="Bahnschrift"/>
          <w:sz w:val="24"/>
          <w:lang w:val="eu-ES"/>
        </w:rPr>
      </w:pPr>
      <w:r w:rsidRPr="00A324AA">
        <w:rPr>
          <w:rFonts w:ascii="Bahnschrift" w:hAnsi="Bahnschrift"/>
          <w:color w:val="3F3F3F"/>
          <w:w w:val="105"/>
          <w:sz w:val="24"/>
          <w:lang w:val="eu-ES"/>
        </w:rPr>
        <w:t>a.-</w:t>
      </w:r>
      <w:r w:rsidRPr="00A324AA">
        <w:rPr>
          <w:rFonts w:ascii="Bahnschrift" w:hAnsi="Bahnschrift"/>
          <w:color w:val="3F3F3F"/>
          <w:spacing w:val="-28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Manuel</w:t>
      </w:r>
      <w:r w:rsidRPr="00A324AA">
        <w:rPr>
          <w:rFonts w:ascii="Bahnschrift" w:hAnsi="Bahnschrift"/>
          <w:color w:val="3F3F3F"/>
          <w:spacing w:val="-29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Larramendi</w:t>
      </w:r>
      <w:r w:rsidRPr="00A324AA">
        <w:rPr>
          <w:rFonts w:ascii="Bahnschrift" w:hAnsi="Bahnschrift"/>
          <w:color w:val="3F3F3F"/>
          <w:spacing w:val="-22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Kultur</w:t>
      </w:r>
      <w:r w:rsidRPr="00A324AA">
        <w:rPr>
          <w:rFonts w:ascii="Bahnschrift" w:hAnsi="Bahnschrift"/>
          <w:color w:val="3F3F3F"/>
          <w:spacing w:val="-25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Bazkunak</w:t>
      </w:r>
      <w:r w:rsidRPr="00A324AA">
        <w:rPr>
          <w:rFonts w:ascii="Bahnschrift" w:hAnsi="Bahnschrift"/>
          <w:color w:val="3F3F3F"/>
          <w:spacing w:val="-27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bere</w:t>
      </w:r>
      <w:r w:rsidRPr="00A324AA">
        <w:rPr>
          <w:rFonts w:ascii="Bahnschrift" w:hAnsi="Bahnschrift"/>
          <w:color w:val="3F3F3F"/>
          <w:spacing w:val="-32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zorionik</w:t>
      </w:r>
      <w:r w:rsidRPr="00A324AA">
        <w:rPr>
          <w:rFonts w:ascii="Bahnschrift" w:hAnsi="Bahnschrift"/>
          <w:color w:val="3F3F3F"/>
          <w:spacing w:val="-24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gogotsuena</w:t>
      </w:r>
      <w:r w:rsidRPr="00A324AA">
        <w:rPr>
          <w:rFonts w:ascii="Bahnschrift" w:hAnsi="Bahnschrift"/>
          <w:color w:val="3F3F3F"/>
          <w:spacing w:val="-23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adierazi nahi dio Euskaltzaindiari ospatu berri duen bere sorreraren 75. urteurrenean,</w:t>
      </w:r>
      <w:r w:rsidRPr="00A324AA">
        <w:rPr>
          <w:rFonts w:ascii="Bahnschrift" w:hAnsi="Bahnschrift"/>
          <w:color w:val="3F3F3F"/>
          <w:spacing w:val="-20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bide</w:t>
      </w:r>
      <w:r>
        <w:rPr>
          <w:rFonts w:ascii="Bahnschrift" w:hAnsi="Bahnschrift"/>
          <w:color w:val="3F3F3F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batez</w:t>
      </w:r>
      <w:r w:rsidRPr="00A324AA">
        <w:rPr>
          <w:rFonts w:ascii="Bahnschrift" w:hAnsi="Bahnschrift"/>
          <w:color w:val="3F3F3F"/>
          <w:spacing w:val="-21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biziki</w:t>
      </w:r>
      <w:r w:rsidRPr="00A324AA">
        <w:rPr>
          <w:rFonts w:ascii="Bahnschrift" w:hAnsi="Bahnschrift"/>
          <w:color w:val="3F3F3F"/>
          <w:spacing w:val="-27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eskertzen</w:t>
      </w:r>
      <w:r w:rsidRPr="00A324AA">
        <w:rPr>
          <w:rFonts w:ascii="Bahnschrift" w:hAnsi="Bahnschrift"/>
          <w:color w:val="3F3F3F"/>
          <w:spacing w:val="-18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dizkiolarik</w:t>
      </w:r>
      <w:r w:rsidRPr="00A324AA">
        <w:rPr>
          <w:rFonts w:ascii="Bahnschrift" w:hAnsi="Bahnschrift"/>
          <w:color w:val="3F3F3F"/>
          <w:spacing w:val="-17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75</w:t>
      </w:r>
      <w:r w:rsidRPr="00A324AA">
        <w:rPr>
          <w:rFonts w:ascii="Bahnschrift" w:hAnsi="Bahnschrift"/>
          <w:color w:val="3F3F3F"/>
          <w:spacing w:val="-23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urte</w:t>
      </w:r>
      <w:r w:rsidRPr="00A324AA">
        <w:rPr>
          <w:rFonts w:ascii="Bahnschrift" w:hAnsi="Bahnschrift"/>
          <w:color w:val="3F3F3F"/>
          <w:spacing w:val="-25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horietan</w:t>
      </w:r>
      <w:r w:rsidRPr="00A324AA">
        <w:rPr>
          <w:rFonts w:ascii="Bahnschrift" w:hAnsi="Bahnschrift"/>
          <w:color w:val="3F3F3F"/>
          <w:spacing w:val="-18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barre</w:t>
      </w:r>
      <w:r>
        <w:rPr>
          <w:rFonts w:ascii="Bahnschrift" w:hAnsi="Bahnschrift"/>
          <w:color w:val="3F3F3F"/>
          <w:w w:val="105"/>
          <w:sz w:val="24"/>
          <w:lang w:val="eu-ES"/>
        </w:rPr>
        <w:t>na izan duen J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arduna eta gure hizkuntzari eskaini dion</w:t>
      </w:r>
      <w:r w:rsidRPr="00A324AA">
        <w:rPr>
          <w:rFonts w:ascii="Bahnschrift" w:hAnsi="Bahnschrift"/>
          <w:color w:val="3F3F3F"/>
          <w:spacing w:val="-20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ardura.</w:t>
      </w:r>
    </w:p>
    <w:p w:rsidR="00AC0735" w:rsidRPr="00A324AA" w:rsidRDefault="00AC0735" w:rsidP="00A324AA">
      <w:pPr>
        <w:pStyle w:val="BodyText"/>
        <w:spacing w:after="240" w:line="319" w:lineRule="auto"/>
        <w:ind w:leftChars="1000" w:left="2200" w:right="284" w:firstLine="11"/>
        <w:jc w:val="both"/>
        <w:rPr>
          <w:rFonts w:ascii="Bahnschrift" w:hAnsi="Bahnschrift"/>
          <w:sz w:val="24"/>
          <w:lang w:val="eu-ES"/>
        </w:rPr>
      </w:pPr>
      <w:r w:rsidRPr="00A324AA">
        <w:rPr>
          <w:rFonts w:ascii="Bahnschrift" w:hAnsi="Bahnschrift"/>
          <w:color w:val="3F3F3F"/>
          <w:w w:val="105"/>
          <w:sz w:val="24"/>
          <w:lang w:val="eu-ES"/>
        </w:rPr>
        <w:t>b.-</w:t>
      </w:r>
      <w:r w:rsidRPr="00A324AA">
        <w:rPr>
          <w:rFonts w:ascii="Bahnschrift" w:hAnsi="Bahnschrift"/>
          <w:color w:val="3F3F3F"/>
          <w:spacing w:val="-15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Aldi</w:t>
      </w:r>
      <w:r w:rsidRPr="00A324AA">
        <w:rPr>
          <w:rFonts w:ascii="Bahnschrift" w:hAnsi="Bahnschrift"/>
          <w:color w:val="3F3F3F"/>
          <w:spacing w:val="-23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berean</w:t>
      </w:r>
      <w:r w:rsidRPr="00A324AA">
        <w:rPr>
          <w:rFonts w:ascii="Bahnschrift" w:hAnsi="Bahnschrift"/>
          <w:color w:val="3F3F3F"/>
          <w:spacing w:val="-16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Kultur</w:t>
      </w:r>
      <w:r w:rsidRPr="00A324AA">
        <w:rPr>
          <w:rFonts w:ascii="Bahnschrift" w:hAnsi="Bahnschrift"/>
          <w:color w:val="3F3F3F"/>
          <w:spacing w:val="-13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Bazkunak</w:t>
      </w:r>
      <w:r w:rsidRPr="00A324AA">
        <w:rPr>
          <w:rFonts w:ascii="Bahnschrift" w:hAnsi="Bahnschrift"/>
          <w:color w:val="3F3F3F"/>
          <w:spacing w:val="-12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bere</w:t>
      </w:r>
      <w:r w:rsidRPr="00A324AA">
        <w:rPr>
          <w:rFonts w:ascii="Bahnschrift" w:hAnsi="Bahnschrift"/>
          <w:color w:val="3F3F3F"/>
          <w:spacing w:val="-23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poza</w:t>
      </w:r>
      <w:r w:rsidRPr="00A324AA">
        <w:rPr>
          <w:rFonts w:ascii="Bahnschrift" w:hAnsi="Bahnschrift"/>
          <w:color w:val="3F3F3F"/>
          <w:spacing w:val="-23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azaldu</w:t>
      </w:r>
      <w:r w:rsidRPr="00A324AA">
        <w:rPr>
          <w:rFonts w:ascii="Bahnschrift" w:hAnsi="Bahnschrift"/>
          <w:color w:val="3F3F3F"/>
          <w:spacing w:val="-20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nahi</w:t>
      </w:r>
      <w:r w:rsidRPr="00A324AA">
        <w:rPr>
          <w:rFonts w:ascii="Bahnschrift" w:hAnsi="Bahnschrift"/>
          <w:color w:val="3F3F3F"/>
          <w:spacing w:val="-19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dio</w:t>
      </w:r>
      <w:r w:rsidRPr="00A324AA">
        <w:rPr>
          <w:rFonts w:ascii="Bahnschrift" w:hAnsi="Bahnschrift"/>
          <w:color w:val="3F3F3F"/>
          <w:spacing w:val="-18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Akademia</w:t>
      </w:r>
      <w:r w:rsidRPr="00A324AA">
        <w:rPr>
          <w:rFonts w:ascii="Bahnschrift" w:hAnsi="Bahnschrift"/>
          <w:color w:val="3F3F3F"/>
          <w:spacing w:val="-8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 xml:space="preserve">horri Leioan egin berri den </w:t>
      </w:r>
      <w:r w:rsidRPr="00A324AA">
        <w:rPr>
          <w:rFonts w:ascii="Bahnschrift" w:hAnsi="Bahnschrift"/>
          <w:b/>
          <w:color w:val="3F3F3F"/>
          <w:w w:val="105"/>
          <w:sz w:val="24"/>
          <w:lang w:val="eu-ES"/>
        </w:rPr>
        <w:t xml:space="preserve">XIII.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 xml:space="preserve">Kongresuagatik. Duela hiru hamarkada euskararen </w:t>
      </w:r>
      <w:r w:rsidRPr="00A324AA">
        <w:rPr>
          <w:rFonts w:ascii="Bahnschrift" w:hAnsi="Bahnschrift"/>
          <w:i/>
          <w:color w:val="3F3F3F"/>
          <w:w w:val="105"/>
          <w:sz w:val="24"/>
          <w:lang w:val="eu-ES"/>
        </w:rPr>
        <w:t xml:space="preserve">corpusaren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batasun eta normalkuntzarako Euskaltzaindiak eragin</w:t>
      </w:r>
      <w:r w:rsidRPr="00A324AA">
        <w:rPr>
          <w:rFonts w:ascii="Bahnschrift" w:hAnsi="Bahnschrift"/>
          <w:color w:val="3F3F3F"/>
          <w:spacing w:val="-6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zuen</w:t>
      </w:r>
      <w:r w:rsidRPr="00A324AA">
        <w:rPr>
          <w:rFonts w:ascii="Bahnschrift" w:hAnsi="Bahnschrift"/>
          <w:color w:val="3F3F3F"/>
          <w:spacing w:val="-11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aurrerabide</w:t>
      </w:r>
      <w:r w:rsidRPr="00A324AA">
        <w:rPr>
          <w:rFonts w:ascii="Bahnschrift" w:hAnsi="Bahnschrift"/>
          <w:color w:val="3F3F3F"/>
          <w:spacing w:val="-2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trinkoan</w:t>
      </w:r>
      <w:r w:rsidRPr="00A324AA">
        <w:rPr>
          <w:rFonts w:ascii="Bahnschrift" w:hAnsi="Bahnschrift"/>
          <w:color w:val="3F3F3F"/>
          <w:spacing w:val="-3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garrantzi</w:t>
      </w:r>
      <w:r w:rsidRPr="00A324AA">
        <w:rPr>
          <w:rFonts w:ascii="Bahnschrift" w:hAnsi="Bahnschrift"/>
          <w:color w:val="3F3F3F"/>
          <w:spacing w:val="-4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handiko</w:t>
      </w:r>
      <w:r w:rsidRPr="00A324AA">
        <w:rPr>
          <w:rFonts w:ascii="Bahnschrift" w:hAnsi="Bahnschrift"/>
          <w:color w:val="3F3F3F"/>
          <w:spacing w:val="-9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urratsa</w:t>
      </w:r>
      <w:r w:rsidRPr="00A324AA">
        <w:rPr>
          <w:rFonts w:ascii="Bahnschrift" w:hAnsi="Bahnschrift"/>
          <w:color w:val="3F3F3F"/>
          <w:spacing w:val="-14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izan</w:t>
      </w:r>
      <w:r w:rsidRPr="00A324AA">
        <w:rPr>
          <w:rFonts w:ascii="Bahnschrift" w:hAnsi="Bahnschrift"/>
          <w:color w:val="3F3F3F"/>
          <w:spacing w:val="-12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da</w:t>
      </w:r>
      <w:r w:rsidRPr="00A324AA">
        <w:rPr>
          <w:rFonts w:ascii="Bahnschrift" w:hAnsi="Bahnschrift"/>
          <w:color w:val="3F3F3F"/>
          <w:spacing w:val="-19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aipatu kongresuan</w:t>
      </w:r>
      <w:r w:rsidRPr="00A324AA">
        <w:rPr>
          <w:rFonts w:ascii="Bahnschrift" w:hAnsi="Bahnschrift"/>
          <w:color w:val="3F3F3F"/>
          <w:spacing w:val="-10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eman</w:t>
      </w:r>
      <w:r w:rsidRPr="00A324AA">
        <w:rPr>
          <w:rFonts w:ascii="Bahnschrift" w:hAnsi="Bahnschrift"/>
          <w:color w:val="3F3F3F"/>
          <w:spacing w:val="-24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berria</w:t>
      </w:r>
      <w:r w:rsidRPr="00A324AA">
        <w:rPr>
          <w:rFonts w:ascii="Bahnschrift" w:hAnsi="Bahnschrift"/>
          <w:color w:val="3F3F3F"/>
          <w:spacing w:val="-18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dena,</w:t>
      </w:r>
      <w:r w:rsidRPr="00A324AA">
        <w:rPr>
          <w:rFonts w:ascii="Bahnschrift" w:hAnsi="Bahnschrift"/>
          <w:color w:val="3F3F3F"/>
          <w:spacing w:val="-19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bai</w:t>
      </w:r>
      <w:r w:rsidRPr="00A324AA">
        <w:rPr>
          <w:rFonts w:ascii="Bahnschrift" w:hAnsi="Bahnschrift"/>
          <w:color w:val="3F3F3F"/>
          <w:spacing w:val="-20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euskara</w:t>
      </w:r>
      <w:r w:rsidRPr="00A324AA">
        <w:rPr>
          <w:rFonts w:ascii="Bahnschrift" w:hAnsi="Bahnschrift"/>
          <w:color w:val="3F3F3F"/>
          <w:spacing w:val="-14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arautzeko</w:t>
      </w:r>
      <w:r w:rsidRPr="00A324AA">
        <w:rPr>
          <w:rFonts w:ascii="Bahnschrift" w:hAnsi="Bahnschrift"/>
          <w:color w:val="3F3F3F"/>
          <w:spacing w:val="-14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ahaleginean</w:t>
      </w:r>
      <w:r w:rsidRPr="00A324AA">
        <w:rPr>
          <w:rFonts w:ascii="Bahnschrift" w:hAnsi="Bahnschrift"/>
          <w:color w:val="3F3F3F"/>
          <w:spacing w:val="-7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eragin handiko proposamenak aztertu eta landu direlako, bai bertan izandako giroa abegikor eta eragilea izan delako, baita ere irismen hain itzeleko kongresu batek euskal gizartearenganako hedabideetan behingoagatik zegokion</w:t>
      </w:r>
      <w:r>
        <w:rPr>
          <w:rFonts w:ascii="Bahnschrift" w:hAnsi="Bahnschrift"/>
          <w:color w:val="3F3F3F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tratamendua izan</w:t>
      </w:r>
      <w:r w:rsidRPr="00A324AA">
        <w:rPr>
          <w:rFonts w:ascii="Bahnschrift" w:hAnsi="Bahnschrift"/>
          <w:color w:val="3F3F3F"/>
          <w:spacing w:val="21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duelako.</w:t>
      </w:r>
    </w:p>
    <w:p w:rsidR="00AC0735" w:rsidRPr="0013210A" w:rsidRDefault="00AC0735" w:rsidP="001363D4">
      <w:pPr>
        <w:pStyle w:val="BodyText"/>
        <w:spacing w:after="240" w:line="317" w:lineRule="auto"/>
        <w:ind w:leftChars="1000" w:left="2200" w:right="284" w:firstLine="680"/>
        <w:jc w:val="both"/>
        <w:rPr>
          <w:rFonts w:ascii="Bahnschrift" w:hAnsi="Bahnschrift"/>
          <w:sz w:val="24"/>
          <w:lang w:val="eu-ES"/>
        </w:rPr>
      </w:pPr>
      <w:r w:rsidRPr="00A324AA">
        <w:rPr>
          <w:rFonts w:ascii="Bahnschrift" w:hAnsi="Bahnschrift"/>
          <w:color w:val="3F3F3F"/>
          <w:w w:val="105"/>
          <w:sz w:val="24"/>
          <w:lang w:val="eu-ES"/>
        </w:rPr>
        <w:t xml:space="preserve">Aipatu urteurren eta </w:t>
      </w:r>
      <w:r w:rsidRPr="00A324AA">
        <w:rPr>
          <w:rFonts w:ascii="Bahnschrift" w:hAnsi="Bahnschrift"/>
          <w:b/>
          <w:color w:val="3F3F3F"/>
          <w:w w:val="105"/>
          <w:sz w:val="24"/>
          <w:lang w:val="eu-ES"/>
        </w:rPr>
        <w:t xml:space="preserve">XIII.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Kongresuaren argitara, Kultur Bazkun honetako bazkideok</w:t>
      </w:r>
      <w:r w:rsidRPr="00A324AA">
        <w:rPr>
          <w:rFonts w:ascii="Bahnschrift" w:hAnsi="Bahnschrift"/>
          <w:color w:val="3F3F3F"/>
          <w:spacing w:val="-12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Erakunde</w:t>
      </w:r>
      <w:r w:rsidRPr="00A324AA">
        <w:rPr>
          <w:rFonts w:ascii="Bahnschrift" w:hAnsi="Bahnschrift"/>
          <w:color w:val="3F3F3F"/>
          <w:spacing w:val="-11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horrengan</w:t>
      </w:r>
      <w:r w:rsidRPr="00A324AA">
        <w:rPr>
          <w:rFonts w:ascii="Bahnschrift" w:hAnsi="Bahnschrift"/>
          <w:color w:val="3F3F3F"/>
          <w:spacing w:val="-10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dugun</w:t>
      </w:r>
      <w:r w:rsidRPr="00A324AA">
        <w:rPr>
          <w:rFonts w:ascii="Bahnschrift" w:hAnsi="Bahnschrift"/>
          <w:color w:val="3F3F3F"/>
          <w:spacing w:val="-22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konfidantza</w:t>
      </w:r>
      <w:r w:rsidRPr="00A324AA">
        <w:rPr>
          <w:rFonts w:ascii="Bahnschrift" w:hAnsi="Bahnschrift"/>
          <w:color w:val="3F3F3F"/>
          <w:spacing w:val="-14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erabat</w:t>
      </w:r>
      <w:r w:rsidRPr="00A324AA">
        <w:rPr>
          <w:rFonts w:ascii="Bahnschrift" w:hAnsi="Bahnschrift"/>
          <w:color w:val="3F3F3F"/>
          <w:spacing w:val="-17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indarberritu</w:t>
      </w:r>
      <w:r w:rsidRPr="00A324AA">
        <w:rPr>
          <w:rFonts w:ascii="Bahnschrift" w:hAnsi="Bahnschrift"/>
          <w:color w:val="3F3F3F"/>
          <w:spacing w:val="-12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 xml:space="preserve">da, eta itxaropenez beterik dakusagu </w:t>
      </w:r>
      <w:r w:rsidRPr="00A324AA">
        <w:rPr>
          <w:rFonts w:ascii="Bahnschrift" w:hAnsi="Bahnschrift"/>
          <w:b/>
          <w:color w:val="3F3F3F"/>
          <w:w w:val="105"/>
          <w:sz w:val="24"/>
          <w:lang w:val="eu-ES"/>
        </w:rPr>
        <w:t xml:space="preserve">XXI.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mendeko hastapenek euskararen batasun orekatu eta arautua ekarriko dutela Euskaltzaindiaren</w:t>
      </w:r>
      <w:r w:rsidRPr="00A324AA">
        <w:rPr>
          <w:rFonts w:ascii="Bahnschrift" w:hAnsi="Bahnschrift"/>
          <w:color w:val="3F3F3F"/>
          <w:spacing w:val="39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3F3F3F"/>
          <w:w w:val="105"/>
          <w:sz w:val="24"/>
          <w:lang w:val="eu-ES"/>
        </w:rPr>
        <w:t>eskutik,</w:t>
      </w:r>
      <w:r>
        <w:rPr>
          <w:rFonts w:ascii="Bahnschrift" w:hAnsi="Bahnschrift"/>
          <w:sz w:val="24"/>
          <w:lang w:val="eu-ES"/>
        </w:rPr>
        <w:t xml:space="preserve"> </w:t>
      </w:r>
      <w:r w:rsidRPr="00A324AA">
        <w:rPr>
          <w:rFonts w:ascii="Bahnschrift" w:hAnsi="Bahnschrift"/>
          <w:w w:val="105"/>
          <w:sz w:val="24"/>
          <w:lang w:val="eu-ES"/>
        </w:rPr>
        <w:t>XX.</w:t>
      </w:r>
      <w:r w:rsidRPr="00A324AA">
        <w:rPr>
          <w:rFonts w:ascii="Bahnschrift" w:hAnsi="Bahnschrift"/>
          <w:spacing w:val="-41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w w:val="105"/>
          <w:sz w:val="24"/>
          <w:lang w:val="eu-ES"/>
        </w:rPr>
        <w:t>mendekoek</w:t>
      </w:r>
      <w:r w:rsidRPr="00A324AA">
        <w:rPr>
          <w:rFonts w:ascii="Bahnschrift" w:hAnsi="Bahnschrift"/>
          <w:spacing w:val="-36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w w:val="105"/>
          <w:sz w:val="24"/>
          <w:lang w:val="eu-ES"/>
        </w:rPr>
        <w:t>Euskaltzaindiaren</w:t>
      </w:r>
      <w:r w:rsidRPr="00A324AA">
        <w:rPr>
          <w:rFonts w:ascii="Bahnschrift" w:hAnsi="Bahnschrift"/>
          <w:spacing w:val="-42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w w:val="105"/>
          <w:sz w:val="24"/>
          <w:lang w:val="eu-ES"/>
        </w:rPr>
        <w:t>beraren</w:t>
      </w:r>
      <w:r w:rsidRPr="00A324AA">
        <w:rPr>
          <w:rFonts w:ascii="Bahnschrift" w:hAnsi="Bahnschrift"/>
          <w:spacing w:val="-37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w w:val="105"/>
          <w:sz w:val="24"/>
          <w:lang w:val="eu-ES"/>
        </w:rPr>
        <w:t>sorrera</w:t>
      </w:r>
      <w:r w:rsidRPr="00A324AA">
        <w:rPr>
          <w:rFonts w:ascii="Bahnschrift" w:hAnsi="Bahnschrift"/>
          <w:spacing w:val="-36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w w:val="105"/>
          <w:sz w:val="24"/>
          <w:lang w:val="eu-ES"/>
        </w:rPr>
        <w:t>ekarri</w:t>
      </w:r>
      <w:r w:rsidRPr="00A324AA">
        <w:rPr>
          <w:rFonts w:ascii="Bahnschrift" w:hAnsi="Bahnschrift"/>
          <w:spacing w:val="-38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w w:val="105"/>
          <w:sz w:val="24"/>
          <w:lang w:val="eu-ES"/>
        </w:rPr>
        <w:t>ziguten</w:t>
      </w:r>
      <w:r w:rsidRPr="00A324AA">
        <w:rPr>
          <w:rFonts w:ascii="Bahnschrift" w:hAnsi="Bahnschrift"/>
          <w:spacing w:val="-37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w w:val="105"/>
          <w:sz w:val="24"/>
          <w:lang w:val="eu-ES"/>
        </w:rPr>
        <w:t>bezalaxe. Horregatik da bene-benetakoa gure</w:t>
      </w:r>
      <w:r w:rsidRPr="00A324AA">
        <w:rPr>
          <w:rFonts w:ascii="Bahnschrift" w:hAnsi="Bahnschrift"/>
          <w:spacing w:val="-4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w w:val="105"/>
          <w:sz w:val="24"/>
          <w:lang w:val="eu-ES"/>
        </w:rPr>
        <w:t>eskerrona.</w:t>
      </w:r>
    </w:p>
    <w:p w:rsidR="00AC0735" w:rsidRPr="00A324AA" w:rsidRDefault="00AC0735" w:rsidP="00A324AA">
      <w:pPr>
        <w:pStyle w:val="BodyText"/>
        <w:spacing w:after="240" w:line="316" w:lineRule="auto"/>
        <w:ind w:leftChars="1000" w:left="2200" w:right="284" w:firstLine="16"/>
        <w:jc w:val="both"/>
        <w:rPr>
          <w:rFonts w:ascii="Bahnschrift" w:hAnsi="Bahnschrift"/>
          <w:sz w:val="24"/>
          <w:lang w:val="eu-ES"/>
        </w:rPr>
      </w:pPr>
      <w:r w:rsidRPr="00A324AA">
        <w:rPr>
          <w:rFonts w:ascii="Bahnschrift" w:hAnsi="Bahnschrift"/>
          <w:color w:val="424242"/>
          <w:w w:val="105"/>
          <w:sz w:val="24"/>
          <w:lang w:val="eu-ES"/>
        </w:rPr>
        <w:t>c.-</w:t>
      </w:r>
      <w:r w:rsidRPr="00A324AA">
        <w:rPr>
          <w:rFonts w:ascii="Bahnschrift" w:hAnsi="Bahnschrift"/>
          <w:color w:val="424242"/>
          <w:spacing w:val="-18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Alabaina,</w:t>
      </w:r>
      <w:r w:rsidRPr="00A324AA">
        <w:rPr>
          <w:rFonts w:ascii="Bahnschrift" w:hAnsi="Bahnschrift"/>
          <w:color w:val="424242"/>
          <w:spacing w:val="-12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kezka</w:t>
      </w:r>
      <w:r w:rsidRPr="00A324AA">
        <w:rPr>
          <w:rFonts w:ascii="Bahnschrift" w:hAnsi="Bahnschrift"/>
          <w:color w:val="424242"/>
          <w:spacing w:val="-20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bizirik</w:t>
      </w:r>
      <w:r w:rsidRPr="00A324AA">
        <w:rPr>
          <w:rFonts w:ascii="Bahnschrift" w:hAnsi="Bahnschrift"/>
          <w:color w:val="424242"/>
          <w:spacing w:val="-20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ere</w:t>
      </w:r>
      <w:r w:rsidRPr="00A324AA">
        <w:rPr>
          <w:rFonts w:ascii="Bahnschrift" w:hAnsi="Bahnschrift"/>
          <w:color w:val="424242"/>
          <w:spacing w:val="-23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badugu,</w:t>
      </w:r>
      <w:r w:rsidRPr="00A324AA">
        <w:rPr>
          <w:rFonts w:ascii="Bahnschrift" w:hAnsi="Bahnschrift"/>
          <w:color w:val="424242"/>
          <w:spacing w:val="-21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euskararen</w:t>
      </w:r>
      <w:r w:rsidRPr="00A324AA">
        <w:rPr>
          <w:rFonts w:ascii="Bahnschrift" w:hAnsi="Bahnschrift"/>
          <w:color w:val="424242"/>
          <w:spacing w:val="-11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i/>
          <w:color w:val="424242"/>
          <w:w w:val="105"/>
          <w:sz w:val="24"/>
          <w:lang w:val="eu-ES"/>
        </w:rPr>
        <w:t xml:space="preserve">corpusaren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gainean</w:t>
      </w:r>
      <w:r w:rsidRPr="00A324AA">
        <w:rPr>
          <w:rFonts w:ascii="Bahnschrift" w:hAnsi="Bahnschrift"/>
          <w:color w:val="424242"/>
          <w:spacing w:val="-18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 xml:space="preserve">ez baizik euskararen </w:t>
      </w:r>
      <w:r w:rsidRPr="00A324AA">
        <w:rPr>
          <w:rFonts w:ascii="Bahnschrift" w:hAnsi="Bahnschrift"/>
          <w:i/>
          <w:color w:val="424242"/>
          <w:w w:val="105"/>
          <w:sz w:val="24"/>
          <w:lang w:val="eu-ES"/>
        </w:rPr>
        <w:t xml:space="preserve">statusari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 xml:space="preserve">dagokionez. Euskararen erabilera da </w:t>
      </w:r>
      <w:r w:rsidRPr="00A324AA">
        <w:rPr>
          <w:rFonts w:ascii="Bahnschrift" w:hAnsi="Bahnschrift"/>
          <w:color w:val="545454"/>
          <w:w w:val="105"/>
          <w:sz w:val="24"/>
          <w:lang w:val="eu-ES"/>
        </w:rPr>
        <w:t xml:space="preserve">-nola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zenbatekoa hala nolakoa- bizirik kezkatzen duena Larramendi Kultur Bazkuna. Gure iritziz, herri erakundeei dagozkien egiteko, erantzukizun eta</w:t>
      </w:r>
      <w:r w:rsidRPr="00A324AA">
        <w:rPr>
          <w:rFonts w:ascii="Bahnschrift" w:hAnsi="Bahnschrift"/>
          <w:color w:val="424242"/>
          <w:spacing w:val="-46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ardurak</w:t>
      </w:r>
      <w:r w:rsidRPr="00A324AA">
        <w:rPr>
          <w:rFonts w:ascii="Bahnschrift" w:hAnsi="Bahnschrift"/>
          <w:color w:val="424242"/>
          <w:spacing w:val="-40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oso</w:t>
      </w:r>
      <w:r w:rsidRPr="00A324AA">
        <w:rPr>
          <w:rFonts w:ascii="Bahnschrift" w:hAnsi="Bahnschrift"/>
          <w:color w:val="424242"/>
          <w:spacing w:val="-44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aintzakotzat</w:t>
      </w:r>
      <w:r w:rsidRPr="00A324AA">
        <w:rPr>
          <w:rFonts w:ascii="Bahnschrift" w:hAnsi="Bahnschrift"/>
          <w:color w:val="424242"/>
          <w:spacing w:val="-39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harturik</w:t>
      </w:r>
      <w:r w:rsidRPr="00A324AA">
        <w:rPr>
          <w:rFonts w:ascii="Bahnschrift" w:hAnsi="Bahnschrift"/>
          <w:color w:val="424242"/>
          <w:spacing w:val="-41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ere,</w:t>
      </w:r>
      <w:r w:rsidRPr="00A324AA">
        <w:rPr>
          <w:rFonts w:ascii="Bahnschrift" w:hAnsi="Bahnschrift"/>
          <w:color w:val="424242"/>
          <w:spacing w:val="-29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Euskaltzaindiarena</w:t>
      </w:r>
      <w:r w:rsidRPr="00A324AA">
        <w:rPr>
          <w:rFonts w:ascii="Bahnschrift" w:hAnsi="Bahnschrift"/>
          <w:color w:val="424242"/>
          <w:spacing w:val="-46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gure</w:t>
      </w:r>
      <w:r w:rsidRPr="00A324AA">
        <w:rPr>
          <w:rFonts w:ascii="Bahnschrift" w:hAnsi="Bahnschrift"/>
          <w:color w:val="424242"/>
          <w:spacing w:val="-43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gizartean euskararen</w:t>
      </w:r>
      <w:r w:rsidRPr="00A324AA">
        <w:rPr>
          <w:rFonts w:ascii="Bahnschrift" w:hAnsi="Bahnschrift"/>
          <w:color w:val="424242"/>
          <w:spacing w:val="-22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erabilera</w:t>
      </w:r>
      <w:r w:rsidRPr="00A324AA">
        <w:rPr>
          <w:rFonts w:ascii="Bahnschrift" w:hAnsi="Bahnschrift"/>
          <w:color w:val="424242"/>
          <w:spacing w:val="-26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normaltzeko</w:t>
      </w:r>
      <w:r w:rsidRPr="00A324AA">
        <w:rPr>
          <w:rFonts w:ascii="Bahnschrift" w:hAnsi="Bahnschrift"/>
          <w:color w:val="424242"/>
          <w:spacing w:val="-20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ahaleginetan</w:t>
      </w:r>
      <w:r w:rsidRPr="00A324AA">
        <w:rPr>
          <w:rFonts w:ascii="Bahnschrift" w:hAnsi="Bahnschrift"/>
          <w:color w:val="424242"/>
          <w:spacing w:val="-15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goi-mailako</w:t>
      </w:r>
      <w:r w:rsidRPr="00A324AA">
        <w:rPr>
          <w:rFonts w:ascii="Bahnschrift" w:hAnsi="Bahnschrift"/>
          <w:color w:val="424242"/>
          <w:spacing w:val="-17"/>
          <w:w w:val="105"/>
          <w:sz w:val="24"/>
          <w:lang w:val="eu-ES"/>
        </w:rPr>
        <w:t xml:space="preserve"> </w:t>
      </w:r>
      <w:r>
        <w:rPr>
          <w:rFonts w:ascii="Bahnschrift" w:hAnsi="Bahnschrift"/>
          <w:color w:val="424242"/>
          <w:w w:val="105"/>
          <w:sz w:val="24"/>
          <w:lang w:val="eu-ES"/>
        </w:rPr>
        <w:t>ai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tzindaritza da, berori baita erakunderik gaitu eta</w:t>
      </w:r>
      <w:r>
        <w:rPr>
          <w:rFonts w:ascii="Bahnschrift" w:hAnsi="Bahnschrift"/>
          <w:color w:val="424242"/>
          <w:w w:val="105"/>
          <w:sz w:val="24"/>
          <w:lang w:val="eu-ES"/>
        </w:rPr>
        <w:t xml:space="preserve"> jakitunena xede horri begira j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arduteko.</w:t>
      </w:r>
    </w:p>
    <w:p w:rsidR="00AC0735" w:rsidRPr="00A324AA" w:rsidRDefault="00AC0735" w:rsidP="001363D4">
      <w:pPr>
        <w:pStyle w:val="BodyText"/>
        <w:spacing w:after="240" w:line="314" w:lineRule="auto"/>
        <w:ind w:leftChars="1000" w:left="2200" w:right="284" w:firstLine="680"/>
        <w:jc w:val="both"/>
        <w:rPr>
          <w:rFonts w:ascii="Bahnschrift" w:hAnsi="Bahnschrift"/>
          <w:sz w:val="24"/>
          <w:lang w:val="eu-ES"/>
        </w:rPr>
      </w:pPr>
      <w:r w:rsidRPr="00A324AA">
        <w:rPr>
          <w:rFonts w:ascii="Bahnschrift" w:hAnsi="Bahnschrift"/>
          <w:color w:val="424242"/>
          <w:w w:val="110"/>
          <w:sz w:val="24"/>
          <w:lang w:val="eu-ES"/>
        </w:rPr>
        <w:t xml:space="preserve">Horrenbestez, Euskaltzaindiarekin bat lerratzen gara euskararen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erabileraren</w:t>
      </w:r>
      <w:r w:rsidRPr="00A324AA">
        <w:rPr>
          <w:rFonts w:ascii="Bahnschrift" w:hAnsi="Bahnschrift"/>
          <w:color w:val="424242"/>
          <w:spacing w:val="-24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erabateko</w:t>
      </w:r>
      <w:r w:rsidRPr="00A324AA">
        <w:rPr>
          <w:rFonts w:ascii="Bahnschrift" w:hAnsi="Bahnschrift"/>
          <w:color w:val="424242"/>
          <w:spacing w:val="-24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normalkuntza</w:t>
      </w:r>
      <w:r w:rsidRPr="00A324AA">
        <w:rPr>
          <w:rFonts w:ascii="Bahnschrift" w:hAnsi="Bahnschrift"/>
          <w:color w:val="424242"/>
          <w:spacing w:val="-23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erdiesteko</w:t>
      </w:r>
      <w:r w:rsidRPr="00A324AA">
        <w:rPr>
          <w:rFonts w:ascii="Bahnschrift" w:hAnsi="Bahnschrift"/>
          <w:color w:val="424242"/>
          <w:spacing w:val="-19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xedez</w:t>
      </w:r>
      <w:r w:rsidRPr="00A324AA">
        <w:rPr>
          <w:rFonts w:ascii="Bahnschrift" w:hAnsi="Bahnschrift"/>
          <w:color w:val="424242"/>
          <w:spacing w:val="-31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bere</w:t>
      </w:r>
      <w:r w:rsidRPr="00A324AA">
        <w:rPr>
          <w:rFonts w:ascii="Bahnschrift" w:hAnsi="Bahnschrift"/>
          <w:color w:val="424242"/>
          <w:spacing w:val="-31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esanetara</w:t>
      </w:r>
      <w:r w:rsidRPr="00A324AA">
        <w:rPr>
          <w:rFonts w:ascii="Bahnschrift" w:hAnsi="Bahnschrift"/>
          <w:color w:val="424242"/>
          <w:spacing w:val="-21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 xml:space="preserve">lan </w:t>
      </w:r>
      <w:r w:rsidRPr="00A324AA">
        <w:rPr>
          <w:rFonts w:ascii="Bahnschrift" w:hAnsi="Bahnschrift"/>
          <w:color w:val="424242"/>
          <w:w w:val="110"/>
          <w:sz w:val="24"/>
          <w:lang w:val="eu-ES"/>
        </w:rPr>
        <w:t>egitearren.</w:t>
      </w:r>
    </w:p>
    <w:p w:rsidR="00AC0735" w:rsidRPr="00A324AA" w:rsidRDefault="00AC0735" w:rsidP="00A324AA">
      <w:pPr>
        <w:pStyle w:val="BodyText"/>
        <w:spacing w:after="240" w:line="316" w:lineRule="auto"/>
        <w:ind w:leftChars="1000" w:left="2200" w:right="284" w:firstLine="12"/>
        <w:jc w:val="both"/>
        <w:rPr>
          <w:rFonts w:ascii="Bahnschrift" w:hAnsi="Bahnschrift"/>
          <w:sz w:val="24"/>
          <w:lang w:val="eu-ES"/>
        </w:rPr>
      </w:pPr>
      <w:r w:rsidRPr="00A324AA">
        <w:rPr>
          <w:rFonts w:ascii="Bahnschrift" w:hAnsi="Bahnschrift"/>
          <w:color w:val="424242"/>
          <w:w w:val="110"/>
          <w:sz w:val="24"/>
          <w:lang w:val="eu-ES"/>
        </w:rPr>
        <w:t>d.- Horrek guztiak, ordea, beste eginpiderik ere eskatzen du. Euskaltzaindiaren bitarteko eta baliabideen ahalmena erakunde horri egotzitako eginkizun eta arduren hein eta irismena adinakoak izatea ezinbesteko</w:t>
      </w:r>
      <w:r w:rsidRPr="00A324AA">
        <w:rPr>
          <w:rFonts w:ascii="Bahnschrift" w:hAnsi="Bahnschrift"/>
          <w:color w:val="424242"/>
          <w:spacing w:val="-27"/>
          <w:w w:val="110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10"/>
          <w:sz w:val="24"/>
          <w:lang w:val="eu-ES"/>
        </w:rPr>
        <w:t>gertatzen</w:t>
      </w:r>
      <w:r w:rsidRPr="00A324AA">
        <w:rPr>
          <w:rFonts w:ascii="Bahnschrift" w:hAnsi="Bahnschrift"/>
          <w:color w:val="424242"/>
          <w:spacing w:val="-30"/>
          <w:w w:val="110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10"/>
          <w:sz w:val="24"/>
          <w:lang w:val="eu-ES"/>
        </w:rPr>
        <w:t>da.</w:t>
      </w:r>
      <w:r w:rsidRPr="00A324AA">
        <w:rPr>
          <w:rFonts w:ascii="Bahnschrift" w:hAnsi="Bahnschrift"/>
          <w:color w:val="424242"/>
          <w:spacing w:val="-34"/>
          <w:w w:val="110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10"/>
          <w:sz w:val="24"/>
          <w:lang w:val="eu-ES"/>
        </w:rPr>
        <w:t>Horrexegatik,</w:t>
      </w:r>
      <w:r w:rsidRPr="00A324AA">
        <w:rPr>
          <w:rFonts w:ascii="Bahnschrift" w:hAnsi="Bahnschrift"/>
          <w:color w:val="424242"/>
          <w:spacing w:val="-22"/>
          <w:w w:val="110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10"/>
          <w:sz w:val="24"/>
          <w:lang w:val="eu-ES"/>
        </w:rPr>
        <w:t>Kultur</w:t>
      </w:r>
      <w:r w:rsidRPr="00A324AA">
        <w:rPr>
          <w:rFonts w:ascii="Bahnschrift" w:hAnsi="Bahnschrift"/>
          <w:color w:val="424242"/>
          <w:spacing w:val="-28"/>
          <w:w w:val="110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10"/>
          <w:sz w:val="24"/>
          <w:lang w:val="eu-ES"/>
        </w:rPr>
        <w:t>Bazkun</w:t>
      </w:r>
      <w:r w:rsidRPr="00A324AA">
        <w:rPr>
          <w:rFonts w:ascii="Bahnschrift" w:hAnsi="Bahnschrift"/>
          <w:color w:val="424242"/>
          <w:spacing w:val="-29"/>
          <w:w w:val="110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10"/>
          <w:sz w:val="24"/>
          <w:lang w:val="eu-ES"/>
        </w:rPr>
        <w:t>honi</w:t>
      </w:r>
      <w:r w:rsidRPr="00A324AA">
        <w:rPr>
          <w:rFonts w:ascii="Bahnschrift" w:hAnsi="Bahnschrift"/>
          <w:color w:val="424242"/>
          <w:spacing w:val="-31"/>
          <w:w w:val="110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10"/>
          <w:sz w:val="24"/>
          <w:lang w:val="eu-ES"/>
        </w:rPr>
        <w:t xml:space="preserve">badagokio, begirune eta apaltasun osoz, Eusko Jaurlaritzari, Gipuzkoako Foru Aldundiari eta Gipuzkoako Batzar Nagusiei iradoki eta eskatzea </w:t>
      </w:r>
      <w:r w:rsidRPr="00A324AA">
        <w:rPr>
          <w:rFonts w:ascii="Bahnschrift" w:hAnsi="Bahnschrift"/>
          <w:color w:val="424242"/>
          <w:sz w:val="24"/>
          <w:lang w:val="eu-ES"/>
        </w:rPr>
        <w:t xml:space="preserve">Euskaltzaindiarekiko asmo eta programek, eta finantzabideek, izan dezatela </w:t>
      </w:r>
      <w:r w:rsidRPr="00A324AA">
        <w:rPr>
          <w:rFonts w:ascii="Bahnschrift" w:hAnsi="Bahnschrift"/>
          <w:color w:val="424242"/>
          <w:w w:val="110"/>
          <w:sz w:val="24"/>
          <w:lang w:val="eu-ES"/>
        </w:rPr>
        <w:t>LEHENTASUN</w:t>
      </w:r>
      <w:r w:rsidRPr="00A324AA">
        <w:rPr>
          <w:rFonts w:ascii="Bahnschrift" w:hAnsi="Bahnschrift"/>
          <w:color w:val="424242"/>
          <w:spacing w:val="-18"/>
          <w:w w:val="110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10"/>
          <w:sz w:val="24"/>
          <w:lang w:val="eu-ES"/>
        </w:rPr>
        <w:t>OSOA</w:t>
      </w:r>
      <w:r w:rsidRPr="00A324AA">
        <w:rPr>
          <w:rFonts w:ascii="Bahnschrift" w:hAnsi="Bahnschrift"/>
          <w:color w:val="424242"/>
          <w:spacing w:val="-19"/>
          <w:w w:val="110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10"/>
          <w:sz w:val="24"/>
          <w:lang w:val="eu-ES"/>
        </w:rPr>
        <w:t>beren</w:t>
      </w:r>
      <w:r w:rsidRPr="00A324AA">
        <w:rPr>
          <w:rFonts w:ascii="Bahnschrift" w:hAnsi="Bahnschrift"/>
          <w:color w:val="424242"/>
          <w:spacing w:val="-25"/>
          <w:w w:val="110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10"/>
          <w:sz w:val="24"/>
          <w:lang w:val="eu-ES"/>
        </w:rPr>
        <w:t>egitarau</w:t>
      </w:r>
      <w:r w:rsidRPr="00A324AA">
        <w:rPr>
          <w:rFonts w:ascii="Bahnschrift" w:hAnsi="Bahnschrift"/>
          <w:color w:val="424242"/>
          <w:spacing w:val="-23"/>
          <w:w w:val="110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10"/>
          <w:sz w:val="24"/>
          <w:lang w:val="eu-ES"/>
        </w:rPr>
        <w:t>eta</w:t>
      </w:r>
      <w:r w:rsidRPr="00A324AA">
        <w:rPr>
          <w:rFonts w:ascii="Bahnschrift" w:hAnsi="Bahnschrift"/>
          <w:color w:val="424242"/>
          <w:spacing w:val="-24"/>
          <w:w w:val="110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10"/>
          <w:sz w:val="24"/>
          <w:lang w:val="eu-ES"/>
        </w:rPr>
        <w:t>aurrekontuetan,</w:t>
      </w:r>
      <w:r w:rsidRPr="00A324AA">
        <w:rPr>
          <w:rFonts w:ascii="Bahnschrift" w:hAnsi="Bahnschrift"/>
          <w:color w:val="424242"/>
          <w:spacing w:val="-29"/>
          <w:w w:val="110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10"/>
          <w:sz w:val="24"/>
          <w:lang w:val="eu-ES"/>
        </w:rPr>
        <w:t>adierazitako xedeak aldian-aldian lortu ahal</w:t>
      </w:r>
      <w:r w:rsidRPr="00A324AA">
        <w:rPr>
          <w:rFonts w:ascii="Bahnschrift" w:hAnsi="Bahnschrift"/>
          <w:color w:val="424242"/>
          <w:spacing w:val="-8"/>
          <w:w w:val="110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10"/>
          <w:sz w:val="24"/>
          <w:lang w:val="eu-ES"/>
        </w:rPr>
        <w:t>izateko.</w:t>
      </w:r>
    </w:p>
    <w:p w:rsidR="00AC0735" w:rsidRPr="00A324AA" w:rsidRDefault="00AC0735" w:rsidP="001363D4">
      <w:pPr>
        <w:pStyle w:val="BodyText"/>
        <w:spacing w:after="240" w:line="319" w:lineRule="auto"/>
        <w:ind w:leftChars="1000" w:left="2200" w:right="284" w:firstLine="680"/>
        <w:jc w:val="both"/>
        <w:rPr>
          <w:rFonts w:ascii="Bahnschrift" w:hAnsi="Bahnschrift"/>
          <w:sz w:val="24"/>
          <w:lang w:val="eu-ES"/>
        </w:rPr>
      </w:pPr>
      <w:r w:rsidRPr="00A324AA">
        <w:rPr>
          <w:rFonts w:ascii="Bahnschrift" w:hAnsi="Bahnschrift"/>
          <w:color w:val="424242"/>
          <w:w w:val="105"/>
          <w:sz w:val="24"/>
          <w:lang w:val="eu-ES"/>
        </w:rPr>
        <w:t>Beraz,</w:t>
      </w:r>
      <w:r w:rsidRPr="00A324AA">
        <w:rPr>
          <w:rFonts w:ascii="Bahnschrift" w:hAnsi="Bahnschrift"/>
          <w:color w:val="424242"/>
          <w:spacing w:val="-43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adierazpen</w:t>
      </w:r>
      <w:r w:rsidRPr="00A324AA">
        <w:rPr>
          <w:rFonts w:ascii="Bahnschrift" w:hAnsi="Bahnschrift"/>
          <w:color w:val="424242"/>
          <w:spacing w:val="-39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honen</w:t>
      </w:r>
      <w:r w:rsidRPr="00A324AA">
        <w:rPr>
          <w:rFonts w:ascii="Bahnschrift" w:hAnsi="Bahnschrift"/>
          <w:color w:val="424242"/>
          <w:spacing w:val="-43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bitartez,</w:t>
      </w:r>
      <w:r w:rsidRPr="00A324AA">
        <w:rPr>
          <w:rFonts w:ascii="Bahnschrift" w:hAnsi="Bahnschrift"/>
          <w:color w:val="424242"/>
          <w:spacing w:val="-39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begirune</w:t>
      </w:r>
      <w:r w:rsidRPr="00A324AA">
        <w:rPr>
          <w:rFonts w:ascii="Bahnschrift" w:hAnsi="Bahnschrift"/>
          <w:color w:val="424242"/>
          <w:spacing w:val="-38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osoz,</w:t>
      </w:r>
      <w:r w:rsidRPr="00A324AA">
        <w:rPr>
          <w:rFonts w:ascii="Bahnschrift" w:hAnsi="Bahnschrift"/>
          <w:color w:val="424242"/>
          <w:spacing w:val="-40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aipatu</w:t>
      </w:r>
      <w:r w:rsidRPr="00A324AA">
        <w:rPr>
          <w:rFonts w:ascii="Bahnschrift" w:hAnsi="Bahnschrift"/>
          <w:color w:val="424242"/>
          <w:spacing w:val="-43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erakunde</w:t>
      </w:r>
      <w:r w:rsidRPr="00A324AA">
        <w:rPr>
          <w:rFonts w:ascii="Bahnschrift" w:hAnsi="Bahnschrift"/>
          <w:color w:val="424242"/>
          <w:spacing w:val="-40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publikoei ezinbesteko ahalegin hori handi dezaten eskatzen diegu, nork bere ahalbideei dagokien</w:t>
      </w:r>
      <w:r w:rsidRPr="00A324AA">
        <w:rPr>
          <w:rFonts w:ascii="Bahnschrift" w:hAnsi="Bahnschrift"/>
          <w:color w:val="424242"/>
          <w:spacing w:val="22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neurrian.</w:t>
      </w:r>
    </w:p>
    <w:p w:rsidR="00AC0735" w:rsidRPr="00A324AA" w:rsidRDefault="00AC0735" w:rsidP="00A324AA">
      <w:pPr>
        <w:pStyle w:val="BodyText"/>
        <w:spacing w:after="240" w:line="317" w:lineRule="auto"/>
        <w:ind w:left="1571" w:right="289"/>
        <w:jc w:val="both"/>
        <w:rPr>
          <w:rFonts w:ascii="Bahnschrift" w:hAnsi="Bahnschrift"/>
          <w:sz w:val="24"/>
          <w:lang w:val="eu-ES"/>
        </w:rPr>
      </w:pPr>
      <w:r w:rsidRPr="00A324AA">
        <w:rPr>
          <w:rFonts w:ascii="Bahnschrift" w:hAnsi="Bahnschrift"/>
          <w:color w:val="424242"/>
          <w:w w:val="105"/>
          <w:sz w:val="24"/>
          <w:lang w:val="eu-ES"/>
        </w:rPr>
        <w:t>2.- Honako erabakia jakinaraztea Euskal</w:t>
      </w:r>
      <w:r>
        <w:rPr>
          <w:rFonts w:ascii="Bahnschrift" w:hAnsi="Bahnschrift"/>
          <w:color w:val="424242"/>
          <w:w w:val="105"/>
          <w:sz w:val="24"/>
          <w:lang w:val="eu-ES"/>
        </w:rPr>
        <w:t>tzaindiari, Eusko Jaurlaritzako l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ehendakariari,</w:t>
      </w:r>
      <w:r w:rsidRPr="00A324AA">
        <w:rPr>
          <w:rFonts w:ascii="Bahnschrift" w:hAnsi="Bahnschrift"/>
          <w:color w:val="424242"/>
          <w:spacing w:val="-41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Eusko</w:t>
      </w:r>
      <w:r w:rsidRPr="00A324AA">
        <w:rPr>
          <w:rFonts w:ascii="Bahnschrift" w:hAnsi="Bahnschrift"/>
          <w:color w:val="424242"/>
          <w:spacing w:val="-39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Legebiltzarreko</w:t>
      </w:r>
      <w:r w:rsidRPr="00A324AA">
        <w:rPr>
          <w:rFonts w:ascii="Bahnschrift" w:hAnsi="Bahnschrift"/>
          <w:color w:val="424242"/>
          <w:spacing w:val="-47"/>
          <w:w w:val="105"/>
          <w:sz w:val="24"/>
          <w:lang w:val="eu-ES"/>
        </w:rPr>
        <w:t xml:space="preserve"> </w:t>
      </w:r>
      <w:r>
        <w:rPr>
          <w:rFonts w:ascii="Bahnschrift" w:hAnsi="Bahnschrift"/>
          <w:color w:val="424242"/>
          <w:w w:val="105"/>
          <w:sz w:val="24"/>
          <w:lang w:val="eu-ES"/>
        </w:rPr>
        <w:t>l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ehendakariari,</w:t>
      </w:r>
      <w:r w:rsidRPr="00A324AA">
        <w:rPr>
          <w:rFonts w:ascii="Bahnschrift" w:hAnsi="Bahnschrift"/>
          <w:color w:val="424242"/>
          <w:spacing w:val="-43"/>
          <w:w w:val="105"/>
          <w:sz w:val="24"/>
          <w:lang w:val="eu-ES"/>
        </w:rPr>
        <w:t xml:space="preserve"> 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Gipuzkoako</w:t>
      </w:r>
      <w:r w:rsidRPr="00A324AA">
        <w:rPr>
          <w:rFonts w:ascii="Bahnschrift" w:hAnsi="Bahnschrift"/>
          <w:color w:val="424242"/>
          <w:spacing w:val="-31"/>
          <w:w w:val="105"/>
          <w:sz w:val="24"/>
          <w:lang w:val="eu-ES"/>
        </w:rPr>
        <w:t xml:space="preserve"> </w:t>
      </w:r>
      <w:r>
        <w:rPr>
          <w:rFonts w:ascii="Bahnschrift" w:hAnsi="Bahnschrift"/>
          <w:color w:val="424242"/>
          <w:w w:val="105"/>
          <w:sz w:val="24"/>
          <w:lang w:val="eu-ES"/>
        </w:rPr>
        <w:t>Batzar Nagusietako l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 xml:space="preserve">ehendakariari eta Gipuzkoako Foru Aldundiko </w:t>
      </w:r>
      <w:r>
        <w:rPr>
          <w:rFonts w:ascii="Bahnschrift" w:hAnsi="Bahnschrift"/>
          <w:color w:val="424242"/>
          <w:w w:val="105"/>
          <w:sz w:val="24"/>
          <w:lang w:val="eu-ES"/>
        </w:rPr>
        <w:t>d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 xml:space="preserve">iputatu </w:t>
      </w:r>
      <w:r>
        <w:rPr>
          <w:rFonts w:ascii="Bahnschrift" w:hAnsi="Bahnschrift"/>
          <w:color w:val="424242"/>
          <w:w w:val="105"/>
          <w:sz w:val="24"/>
          <w:lang w:val="eu-ES"/>
        </w:rPr>
        <w:t>n</w:t>
      </w:r>
      <w:r w:rsidRPr="00A324AA">
        <w:rPr>
          <w:rFonts w:ascii="Bahnschrift" w:hAnsi="Bahnschrift"/>
          <w:color w:val="424242"/>
          <w:w w:val="105"/>
          <w:sz w:val="24"/>
          <w:lang w:val="eu-ES"/>
        </w:rPr>
        <w:t>agusiari."</w:t>
      </w:r>
    </w:p>
    <w:p w:rsidR="00AC0735" w:rsidRPr="00A324AA" w:rsidRDefault="00AC0735" w:rsidP="00C525B3">
      <w:pPr>
        <w:pStyle w:val="Heading3"/>
        <w:spacing w:after="720" w:line="278" w:lineRule="auto"/>
        <w:ind w:left="1571" w:right="289" w:firstLine="709"/>
        <w:jc w:val="both"/>
        <w:rPr>
          <w:rFonts w:ascii="Bahnschrift" w:hAnsi="Bahnschrift"/>
          <w:color w:val="424242"/>
          <w:lang w:val="eu-ES"/>
        </w:rPr>
      </w:pPr>
      <w:r w:rsidRPr="00A324AA">
        <w:rPr>
          <w:rFonts w:ascii="Bahnschrift" w:hAnsi="Bahnschrift"/>
          <w:color w:val="424242"/>
          <w:lang w:val="eu-ES"/>
        </w:rPr>
        <w:t>Eta dagokionerako ondorioak eragin ditzan, ziu</w:t>
      </w:r>
      <w:r>
        <w:rPr>
          <w:rFonts w:ascii="Bahnschrift" w:hAnsi="Bahnschrift"/>
          <w:color w:val="424242"/>
          <w:lang w:val="eu-ES"/>
        </w:rPr>
        <w:t>rtagiri hau idatzi eta eman dut l</w:t>
      </w:r>
      <w:r w:rsidRPr="00A324AA">
        <w:rPr>
          <w:rFonts w:ascii="Bahnschrift" w:hAnsi="Bahnschrift"/>
          <w:color w:val="424242"/>
          <w:lang w:val="eu-ES"/>
        </w:rPr>
        <w:t>ehend</w:t>
      </w:r>
      <w:r>
        <w:rPr>
          <w:rFonts w:ascii="Bahnschrift" w:hAnsi="Bahnschrift"/>
          <w:color w:val="424242"/>
          <w:lang w:val="eu-ES"/>
        </w:rPr>
        <w:t xml:space="preserve">akariaren oneritziz, </w:t>
      </w:r>
      <w:r w:rsidRPr="00A324AA">
        <w:rPr>
          <w:rFonts w:ascii="Bahnschrift" w:hAnsi="Bahnschrift"/>
          <w:color w:val="424242"/>
          <w:lang w:val="eu-ES"/>
        </w:rPr>
        <w:t>Asteasun, mila bederatziehunda larogeita hamalauko urriaren hemeretzian.</w:t>
      </w:r>
    </w:p>
    <w:p w:rsidR="00AC0735" w:rsidRDefault="00AC0735" w:rsidP="00A324AA">
      <w:pPr>
        <w:pStyle w:val="Heading3"/>
        <w:spacing w:line="278" w:lineRule="auto"/>
        <w:ind w:left="1571" w:right="289" w:firstLine="6"/>
        <w:jc w:val="both"/>
        <w:rPr>
          <w:rFonts w:ascii="Bahnschrift" w:hAnsi="Bahnschrift"/>
          <w:color w:val="424242"/>
          <w:lang w:val="eu-ES"/>
        </w:rPr>
      </w:pPr>
    </w:p>
    <w:p w:rsidR="00AC0735" w:rsidRDefault="00AC0735" w:rsidP="00A324AA">
      <w:pPr>
        <w:pStyle w:val="Heading3"/>
        <w:spacing w:line="278" w:lineRule="auto"/>
        <w:ind w:left="1571" w:right="289" w:firstLine="6"/>
        <w:jc w:val="both"/>
        <w:rPr>
          <w:rFonts w:ascii="Bahnschrift" w:hAnsi="Bahnschrift"/>
          <w:color w:val="424242"/>
          <w:lang w:val="eu-ES"/>
        </w:rPr>
      </w:pPr>
    </w:p>
    <w:p w:rsidR="00AC0735" w:rsidRDefault="00AC0735" w:rsidP="00A324AA">
      <w:pPr>
        <w:pStyle w:val="Heading3"/>
        <w:spacing w:line="278" w:lineRule="auto"/>
        <w:ind w:left="1571" w:right="289" w:firstLine="6"/>
        <w:jc w:val="both"/>
        <w:rPr>
          <w:rFonts w:ascii="Bahnschrift" w:hAnsi="Bahnschrift"/>
          <w:color w:val="424242"/>
          <w:lang w:val="eu-ES"/>
        </w:rPr>
      </w:pPr>
    </w:p>
    <w:p w:rsidR="00AC0735" w:rsidRPr="00A324AA" w:rsidRDefault="00AC0735" w:rsidP="00A324AA">
      <w:pPr>
        <w:pStyle w:val="Heading3"/>
        <w:spacing w:line="278" w:lineRule="auto"/>
        <w:ind w:left="1571" w:right="289" w:firstLine="6"/>
        <w:jc w:val="both"/>
        <w:rPr>
          <w:rFonts w:ascii="Bahnschrift" w:hAnsi="Bahnschrift"/>
          <w:color w:val="424242"/>
          <w:lang w:val="eu-ES"/>
        </w:rPr>
      </w:pPr>
      <w:r w:rsidRPr="00A324AA">
        <w:rPr>
          <w:rFonts w:ascii="Bahnschrift" w:hAnsi="Bahnschrift"/>
          <w:color w:val="424242"/>
          <w:lang w:val="eu-ES"/>
        </w:rPr>
        <w:t>EUSKALTZAINDIA</w:t>
      </w:r>
    </w:p>
    <w:p w:rsidR="00AC0735" w:rsidRPr="00A324AA" w:rsidRDefault="00AC0735" w:rsidP="00A324AA">
      <w:pPr>
        <w:pStyle w:val="Heading3"/>
        <w:spacing w:line="278" w:lineRule="auto"/>
        <w:ind w:left="1571" w:right="289" w:firstLine="6"/>
        <w:jc w:val="both"/>
        <w:rPr>
          <w:rFonts w:ascii="Bahnschrift" w:hAnsi="Bahnschrift"/>
          <w:color w:val="424242"/>
          <w:lang w:val="eu-ES"/>
        </w:rPr>
      </w:pPr>
      <w:r w:rsidRPr="00A324AA">
        <w:rPr>
          <w:rFonts w:ascii="Bahnschrift" w:hAnsi="Bahnschrift"/>
          <w:color w:val="424242"/>
          <w:lang w:val="eu-ES"/>
        </w:rPr>
        <w:t>Jean HARITSCHELHAR DUHALDE jauna</w:t>
      </w:r>
    </w:p>
    <w:p w:rsidR="00AC0735" w:rsidRPr="00A324AA" w:rsidRDefault="00AC0735" w:rsidP="00A324AA">
      <w:pPr>
        <w:pStyle w:val="Heading3"/>
        <w:spacing w:line="278" w:lineRule="auto"/>
        <w:ind w:left="1571" w:right="289" w:firstLine="6"/>
        <w:jc w:val="both"/>
        <w:rPr>
          <w:rFonts w:ascii="Bahnschrift" w:hAnsi="Bahnschrift"/>
          <w:color w:val="424242"/>
          <w:lang w:val="eu-ES"/>
        </w:rPr>
      </w:pPr>
      <w:r w:rsidRPr="00A324AA">
        <w:rPr>
          <w:rFonts w:ascii="Bahnschrift" w:hAnsi="Bahnschrift"/>
          <w:color w:val="424242"/>
          <w:lang w:val="eu-ES"/>
        </w:rPr>
        <w:t>Plaza Barria, 15</w:t>
      </w:r>
    </w:p>
    <w:p w:rsidR="00AC0735" w:rsidRPr="00A324AA" w:rsidRDefault="00AC0735" w:rsidP="00A324AA">
      <w:pPr>
        <w:pStyle w:val="Heading3"/>
        <w:spacing w:after="240" w:line="278" w:lineRule="auto"/>
        <w:ind w:left="1570" w:right="287" w:firstLine="4"/>
        <w:jc w:val="both"/>
        <w:rPr>
          <w:rFonts w:ascii="Bahnschrift" w:hAnsi="Bahnschrift"/>
          <w:color w:val="424242"/>
          <w:lang w:val="eu-ES"/>
        </w:rPr>
      </w:pPr>
      <w:r w:rsidRPr="00A324AA">
        <w:rPr>
          <w:rFonts w:ascii="Bahnschrift" w:hAnsi="Bahnschrift"/>
          <w:color w:val="424242"/>
          <w:lang w:val="eu-ES"/>
        </w:rPr>
        <w:t>48.005 BILBO</w:t>
      </w:r>
    </w:p>
    <w:sectPr w:rsidR="00AC0735" w:rsidRPr="00A324AA" w:rsidSect="00C525B3">
      <w:footerReference w:type="even" r:id="rId6"/>
      <w:footerReference w:type="default" r:id="rId7"/>
      <w:type w:val="continuous"/>
      <w:pgSz w:w="11900" w:h="16820"/>
      <w:pgMar w:top="2268" w:right="851" w:bottom="1418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735" w:rsidRDefault="00AC0735">
      <w:r>
        <w:separator/>
      </w:r>
    </w:p>
  </w:endnote>
  <w:endnote w:type="continuationSeparator" w:id="0">
    <w:p w:rsidR="00AC0735" w:rsidRDefault="00AC0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35" w:rsidRDefault="00AC0735" w:rsidP="00A7609A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AC0735" w:rsidRDefault="00AC0735" w:rsidP="00C525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35" w:rsidRDefault="00AC0735" w:rsidP="00A7609A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AC0735" w:rsidRDefault="00AC0735" w:rsidP="00C525B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735" w:rsidRDefault="00AC0735">
      <w:r>
        <w:separator/>
      </w:r>
    </w:p>
  </w:footnote>
  <w:footnote w:type="continuationSeparator" w:id="0">
    <w:p w:rsidR="00AC0735" w:rsidRDefault="00AC0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D79"/>
    <w:rsid w:val="00034057"/>
    <w:rsid w:val="0013210A"/>
    <w:rsid w:val="001363D4"/>
    <w:rsid w:val="00140F2E"/>
    <w:rsid w:val="001D5390"/>
    <w:rsid w:val="00255113"/>
    <w:rsid w:val="002623DF"/>
    <w:rsid w:val="00321DB3"/>
    <w:rsid w:val="00391D54"/>
    <w:rsid w:val="00806849"/>
    <w:rsid w:val="00875EBB"/>
    <w:rsid w:val="009B3639"/>
    <w:rsid w:val="00A324AA"/>
    <w:rsid w:val="00A6776C"/>
    <w:rsid w:val="00A7609A"/>
    <w:rsid w:val="00AC0735"/>
    <w:rsid w:val="00B00709"/>
    <w:rsid w:val="00B55227"/>
    <w:rsid w:val="00C525B3"/>
    <w:rsid w:val="00EA1E86"/>
    <w:rsid w:val="00F4568B"/>
    <w:rsid w:val="00FE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u-ES" w:eastAsia="eu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79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E4D79"/>
    <w:pPr>
      <w:ind w:left="77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99"/>
    <w:qFormat/>
    <w:rsid w:val="00FE4D79"/>
    <w:pPr>
      <w:ind w:left="933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Heading3">
    <w:name w:val="heading 3"/>
    <w:basedOn w:val="Normal"/>
    <w:link w:val="Heading3Char"/>
    <w:uiPriority w:val="99"/>
    <w:qFormat/>
    <w:rsid w:val="00FE4D79"/>
    <w:pPr>
      <w:ind w:left="132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FE4D79"/>
    <w:pPr>
      <w:ind w:left="1560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99"/>
    <w:qFormat/>
    <w:rsid w:val="00FE4D79"/>
    <w:pPr>
      <w:ind w:right="262"/>
      <w:jc w:val="right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5EB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5EB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5EB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75EB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75EB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E4D79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5EBB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FE4D79"/>
  </w:style>
  <w:style w:type="paragraph" w:customStyle="1" w:styleId="TableParagraph">
    <w:name w:val="Table Paragraph"/>
    <w:basedOn w:val="Normal"/>
    <w:uiPriority w:val="99"/>
    <w:rsid w:val="00FE4D79"/>
  </w:style>
  <w:style w:type="paragraph" w:styleId="Footer">
    <w:name w:val="footer"/>
    <w:basedOn w:val="Normal"/>
    <w:link w:val="FooterChar"/>
    <w:uiPriority w:val="99"/>
    <w:rsid w:val="00C525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5EBB"/>
    <w:rPr>
      <w:rFonts w:ascii="Arial" w:hAnsi="Arial" w:cs="Arial"/>
      <w:lang w:val="en-US" w:eastAsia="en-US"/>
    </w:rPr>
  </w:style>
  <w:style w:type="character" w:styleId="PageNumber">
    <w:name w:val="page number"/>
    <w:basedOn w:val="DefaultParagraphFont"/>
    <w:uiPriority w:val="99"/>
    <w:rsid w:val="00C525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567</Words>
  <Characters>3234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8</cp:revision>
  <dcterms:created xsi:type="dcterms:W3CDTF">2019-12-11T09:33:00Z</dcterms:created>
  <dcterms:modified xsi:type="dcterms:W3CDTF">2020-02-11T09:42:00Z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iR-ADV C5235              </vt:lpwstr>
  </property>
</Properties>
</file>